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379" w:rsidRDefault="007F2379" w:rsidP="007F2379">
      <w:pPr>
        <w:pStyle w:val="a3"/>
        <w:jc w:val="both"/>
        <w:rPr>
          <w:rFonts w:ascii="Times New Roman" w:hAnsi="Times New Roman" w:cs="Times New Roman"/>
          <w:b/>
          <w:sz w:val="28"/>
          <w:szCs w:val="28"/>
        </w:rPr>
      </w:pPr>
      <w:bookmarkStart w:id="0" w:name="_GoBack"/>
      <w:bookmarkEnd w:id="0"/>
      <w:r w:rsidRPr="0013135F">
        <w:rPr>
          <w:rFonts w:ascii="Times New Roman" w:hAnsi="Times New Roman" w:cs="Times New Roman"/>
          <w:b/>
          <w:sz w:val="28"/>
          <w:szCs w:val="28"/>
        </w:rPr>
        <w:t>“</w:t>
      </w:r>
      <w:proofErr w:type="spellStart"/>
      <w:r w:rsidRPr="0013135F">
        <w:rPr>
          <w:rFonts w:ascii="Times New Roman" w:hAnsi="Times New Roman" w:cs="Times New Roman"/>
          <w:b/>
          <w:sz w:val="28"/>
          <w:szCs w:val="28"/>
        </w:rPr>
        <w:t>Кыргыз</w:t>
      </w:r>
      <w:proofErr w:type="spellEnd"/>
      <w:r w:rsidRPr="0013135F">
        <w:rPr>
          <w:rFonts w:ascii="Times New Roman" w:hAnsi="Times New Roman" w:cs="Times New Roman"/>
          <w:b/>
          <w:sz w:val="28"/>
          <w:szCs w:val="28"/>
        </w:rPr>
        <w:t xml:space="preserve"> Республикасынын </w:t>
      </w:r>
      <w:proofErr w:type="spellStart"/>
      <w:r w:rsidRPr="0013135F">
        <w:rPr>
          <w:rFonts w:ascii="Times New Roman" w:hAnsi="Times New Roman" w:cs="Times New Roman"/>
          <w:b/>
          <w:sz w:val="28"/>
          <w:szCs w:val="28"/>
        </w:rPr>
        <w:t>Өкмөтүнүн</w:t>
      </w:r>
      <w:proofErr w:type="spellEnd"/>
      <w:r w:rsidRPr="0013135F">
        <w:rPr>
          <w:rFonts w:ascii="Times New Roman" w:hAnsi="Times New Roman" w:cs="Times New Roman"/>
          <w:b/>
          <w:sz w:val="28"/>
          <w:szCs w:val="28"/>
        </w:rPr>
        <w:t xml:space="preserve"> 2012-жылдын 18-февралындагы </w:t>
      </w:r>
      <w:r>
        <w:rPr>
          <w:rFonts w:ascii="Times New Roman" w:hAnsi="Times New Roman" w:cs="Times New Roman"/>
          <w:b/>
          <w:sz w:val="28"/>
          <w:szCs w:val="28"/>
        </w:rPr>
        <w:t>№ 1</w:t>
      </w:r>
      <w:r w:rsidRPr="0013135F">
        <w:rPr>
          <w:rFonts w:ascii="Times New Roman" w:hAnsi="Times New Roman" w:cs="Times New Roman"/>
          <w:b/>
          <w:sz w:val="28"/>
          <w:szCs w:val="28"/>
        </w:rPr>
        <w:t>08 “</w:t>
      </w:r>
      <w:proofErr w:type="spellStart"/>
      <w:r w:rsidRPr="0013135F">
        <w:rPr>
          <w:rFonts w:ascii="Times New Roman" w:hAnsi="Times New Roman" w:cs="Times New Roman"/>
          <w:b/>
          <w:sz w:val="28"/>
          <w:szCs w:val="28"/>
        </w:rPr>
        <w:t>Ишкердик</w:t>
      </w:r>
      <w:proofErr w:type="spellEnd"/>
      <w:r w:rsidRPr="0013135F">
        <w:rPr>
          <w:rFonts w:ascii="Times New Roman" w:hAnsi="Times New Roman" w:cs="Times New Roman"/>
          <w:b/>
          <w:sz w:val="28"/>
          <w:szCs w:val="28"/>
        </w:rPr>
        <w:t xml:space="preserve"> </w:t>
      </w:r>
      <w:proofErr w:type="spellStart"/>
      <w:r w:rsidRPr="0013135F">
        <w:rPr>
          <w:rFonts w:ascii="Times New Roman" w:hAnsi="Times New Roman" w:cs="Times New Roman"/>
          <w:b/>
          <w:sz w:val="28"/>
          <w:szCs w:val="28"/>
        </w:rPr>
        <w:t>ишиндеги</w:t>
      </w:r>
      <w:proofErr w:type="spellEnd"/>
      <w:r w:rsidRPr="0013135F">
        <w:rPr>
          <w:rFonts w:ascii="Times New Roman" w:hAnsi="Times New Roman" w:cs="Times New Roman"/>
          <w:b/>
          <w:sz w:val="28"/>
          <w:szCs w:val="28"/>
        </w:rPr>
        <w:t xml:space="preserve"> </w:t>
      </w:r>
      <w:proofErr w:type="spellStart"/>
      <w:r w:rsidRPr="0013135F">
        <w:rPr>
          <w:rFonts w:ascii="Times New Roman" w:hAnsi="Times New Roman" w:cs="Times New Roman"/>
          <w:b/>
          <w:sz w:val="28"/>
          <w:szCs w:val="28"/>
        </w:rPr>
        <w:t>тобокелдиктин</w:t>
      </w:r>
      <w:proofErr w:type="spellEnd"/>
      <w:r w:rsidRPr="0013135F">
        <w:rPr>
          <w:rFonts w:ascii="Times New Roman" w:hAnsi="Times New Roman" w:cs="Times New Roman"/>
          <w:b/>
          <w:sz w:val="28"/>
          <w:szCs w:val="28"/>
        </w:rPr>
        <w:t xml:space="preserve"> д</w:t>
      </w:r>
      <w:r>
        <w:rPr>
          <w:rFonts w:ascii="Times New Roman" w:hAnsi="Times New Roman" w:cs="Times New Roman"/>
          <w:b/>
          <w:sz w:val="28"/>
          <w:szCs w:val="28"/>
        </w:rPr>
        <w:t>е</w:t>
      </w:r>
      <w:r>
        <w:rPr>
          <w:rFonts w:ascii="Times New Roman" w:hAnsi="Times New Roman" w:cs="Times New Roman"/>
          <w:b/>
          <w:sz w:val="28"/>
          <w:szCs w:val="28"/>
          <w:lang w:val="ky-KG"/>
        </w:rPr>
        <w:t>ңгээлин</w:t>
      </w:r>
      <w:r w:rsidRPr="0013135F">
        <w:rPr>
          <w:rFonts w:ascii="Times New Roman" w:hAnsi="Times New Roman" w:cs="Times New Roman"/>
          <w:b/>
          <w:sz w:val="28"/>
          <w:szCs w:val="28"/>
        </w:rPr>
        <w:t xml:space="preserve"> </w:t>
      </w:r>
      <w:proofErr w:type="spellStart"/>
      <w:r w:rsidRPr="0013135F">
        <w:rPr>
          <w:rFonts w:ascii="Times New Roman" w:hAnsi="Times New Roman" w:cs="Times New Roman"/>
          <w:b/>
          <w:sz w:val="28"/>
          <w:szCs w:val="28"/>
        </w:rPr>
        <w:t>баалоо</w:t>
      </w:r>
      <w:proofErr w:type="spellEnd"/>
      <w:r w:rsidRPr="0013135F">
        <w:rPr>
          <w:rFonts w:ascii="Times New Roman" w:hAnsi="Times New Roman" w:cs="Times New Roman"/>
          <w:b/>
          <w:sz w:val="28"/>
          <w:szCs w:val="28"/>
        </w:rPr>
        <w:t xml:space="preserve"> </w:t>
      </w:r>
      <w:proofErr w:type="spellStart"/>
      <w:r w:rsidRPr="0013135F">
        <w:rPr>
          <w:rFonts w:ascii="Times New Roman" w:hAnsi="Times New Roman" w:cs="Times New Roman"/>
          <w:b/>
          <w:sz w:val="28"/>
          <w:szCs w:val="28"/>
        </w:rPr>
        <w:t>критерийлерин</w:t>
      </w:r>
      <w:proofErr w:type="spellEnd"/>
      <w:r w:rsidRPr="0013135F">
        <w:rPr>
          <w:rFonts w:ascii="Times New Roman" w:hAnsi="Times New Roman" w:cs="Times New Roman"/>
          <w:b/>
          <w:sz w:val="28"/>
          <w:szCs w:val="28"/>
        </w:rPr>
        <w:t xml:space="preserve"> </w:t>
      </w:r>
      <w:proofErr w:type="spellStart"/>
      <w:r w:rsidRPr="0013135F">
        <w:rPr>
          <w:rFonts w:ascii="Times New Roman" w:hAnsi="Times New Roman" w:cs="Times New Roman"/>
          <w:b/>
          <w:sz w:val="28"/>
          <w:szCs w:val="28"/>
        </w:rPr>
        <w:t>бекитүү</w:t>
      </w:r>
      <w:proofErr w:type="spellEnd"/>
      <w:r w:rsidRPr="0013135F">
        <w:rPr>
          <w:rFonts w:ascii="Times New Roman" w:hAnsi="Times New Roman" w:cs="Times New Roman"/>
          <w:b/>
          <w:sz w:val="28"/>
          <w:szCs w:val="28"/>
        </w:rPr>
        <w:t xml:space="preserve"> </w:t>
      </w:r>
      <w:r w:rsidR="00547C4B">
        <w:rPr>
          <w:rFonts w:ascii="Times New Roman" w:hAnsi="Times New Roman" w:cs="Times New Roman"/>
          <w:b/>
          <w:sz w:val="28"/>
          <w:szCs w:val="28"/>
          <w:lang w:val="ky-KG"/>
        </w:rPr>
        <w:t>жөнүндө</w:t>
      </w:r>
      <w:r w:rsidRPr="0013135F">
        <w:rPr>
          <w:rFonts w:ascii="Times New Roman" w:hAnsi="Times New Roman" w:cs="Times New Roman"/>
          <w:b/>
          <w:sz w:val="28"/>
          <w:szCs w:val="28"/>
        </w:rPr>
        <w:t xml:space="preserve">” </w:t>
      </w:r>
      <w:proofErr w:type="spellStart"/>
      <w:r w:rsidRPr="0013135F">
        <w:rPr>
          <w:rFonts w:ascii="Times New Roman" w:hAnsi="Times New Roman" w:cs="Times New Roman"/>
          <w:b/>
          <w:sz w:val="28"/>
          <w:szCs w:val="28"/>
        </w:rPr>
        <w:t>токтомуна</w:t>
      </w:r>
      <w:proofErr w:type="spellEnd"/>
      <w:r w:rsidRPr="0013135F">
        <w:rPr>
          <w:rFonts w:ascii="Times New Roman" w:hAnsi="Times New Roman" w:cs="Times New Roman"/>
          <w:b/>
          <w:sz w:val="28"/>
          <w:szCs w:val="28"/>
        </w:rPr>
        <w:t xml:space="preserve"> </w:t>
      </w:r>
      <w:proofErr w:type="spellStart"/>
      <w:r w:rsidRPr="0013135F">
        <w:rPr>
          <w:rFonts w:ascii="Times New Roman" w:hAnsi="Times New Roman" w:cs="Times New Roman"/>
          <w:b/>
          <w:sz w:val="28"/>
          <w:szCs w:val="28"/>
        </w:rPr>
        <w:t>өзгөртүүлөрдү</w:t>
      </w:r>
      <w:proofErr w:type="spellEnd"/>
      <w:r w:rsidRPr="0013135F">
        <w:rPr>
          <w:rFonts w:ascii="Times New Roman" w:hAnsi="Times New Roman" w:cs="Times New Roman"/>
          <w:b/>
          <w:sz w:val="28"/>
          <w:szCs w:val="28"/>
        </w:rPr>
        <w:t xml:space="preserve"> </w:t>
      </w:r>
      <w:proofErr w:type="spellStart"/>
      <w:r w:rsidRPr="0013135F">
        <w:rPr>
          <w:rFonts w:ascii="Times New Roman" w:hAnsi="Times New Roman" w:cs="Times New Roman"/>
          <w:b/>
          <w:sz w:val="28"/>
          <w:szCs w:val="28"/>
        </w:rPr>
        <w:t>киргизүү</w:t>
      </w:r>
      <w:proofErr w:type="spellEnd"/>
      <w:r w:rsidRPr="0013135F">
        <w:rPr>
          <w:rFonts w:ascii="Times New Roman" w:hAnsi="Times New Roman" w:cs="Times New Roman"/>
          <w:b/>
          <w:sz w:val="28"/>
          <w:szCs w:val="28"/>
        </w:rPr>
        <w:t xml:space="preserve"> </w:t>
      </w:r>
      <w:proofErr w:type="spellStart"/>
      <w:r w:rsidRPr="0013135F">
        <w:rPr>
          <w:rFonts w:ascii="Times New Roman" w:hAnsi="Times New Roman" w:cs="Times New Roman"/>
          <w:b/>
          <w:sz w:val="28"/>
          <w:szCs w:val="28"/>
        </w:rPr>
        <w:t>тууралуу</w:t>
      </w:r>
      <w:proofErr w:type="spellEnd"/>
      <w:r w:rsidRPr="0013135F">
        <w:rPr>
          <w:rFonts w:ascii="Times New Roman" w:hAnsi="Times New Roman" w:cs="Times New Roman"/>
          <w:b/>
          <w:sz w:val="28"/>
          <w:szCs w:val="28"/>
        </w:rPr>
        <w:t xml:space="preserve">” </w:t>
      </w:r>
      <w:proofErr w:type="spellStart"/>
      <w:r w:rsidRPr="0013135F">
        <w:rPr>
          <w:rFonts w:ascii="Times New Roman" w:hAnsi="Times New Roman" w:cs="Times New Roman"/>
          <w:b/>
          <w:sz w:val="28"/>
          <w:szCs w:val="28"/>
        </w:rPr>
        <w:t>Кыргыз</w:t>
      </w:r>
      <w:proofErr w:type="spellEnd"/>
      <w:r w:rsidRPr="0013135F">
        <w:rPr>
          <w:rFonts w:ascii="Times New Roman" w:hAnsi="Times New Roman" w:cs="Times New Roman"/>
          <w:b/>
          <w:sz w:val="28"/>
          <w:szCs w:val="28"/>
        </w:rPr>
        <w:t xml:space="preserve"> Республикасынын Министрлер Кабинетинин </w:t>
      </w:r>
      <w:proofErr w:type="spellStart"/>
      <w:r w:rsidRPr="0013135F">
        <w:rPr>
          <w:rFonts w:ascii="Times New Roman" w:hAnsi="Times New Roman" w:cs="Times New Roman"/>
          <w:b/>
          <w:sz w:val="28"/>
          <w:szCs w:val="28"/>
        </w:rPr>
        <w:t>токтому</w:t>
      </w:r>
      <w:r>
        <w:rPr>
          <w:rFonts w:ascii="Times New Roman" w:hAnsi="Times New Roman" w:cs="Times New Roman"/>
          <w:b/>
          <w:sz w:val="28"/>
          <w:szCs w:val="28"/>
        </w:rPr>
        <w:t>нун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долбооруна</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Негиздеме-маалымкат</w:t>
      </w:r>
      <w:proofErr w:type="spellEnd"/>
      <w:r>
        <w:rPr>
          <w:rFonts w:ascii="Times New Roman" w:hAnsi="Times New Roman" w:cs="Times New Roman"/>
          <w:b/>
          <w:sz w:val="28"/>
          <w:szCs w:val="28"/>
        </w:rPr>
        <w:t xml:space="preserve"> </w:t>
      </w:r>
    </w:p>
    <w:p w:rsidR="007F2379" w:rsidRDefault="007F2379" w:rsidP="007F2379">
      <w:pPr>
        <w:pStyle w:val="a3"/>
        <w:jc w:val="both"/>
        <w:rPr>
          <w:rFonts w:ascii="Times New Roman" w:hAnsi="Times New Roman" w:cs="Times New Roman"/>
          <w:b/>
          <w:sz w:val="28"/>
          <w:szCs w:val="28"/>
        </w:rPr>
      </w:pPr>
    </w:p>
    <w:p w:rsidR="007F2379" w:rsidRPr="0013135F" w:rsidRDefault="007F2379" w:rsidP="007F2379">
      <w:pPr>
        <w:pStyle w:val="a3"/>
        <w:jc w:val="both"/>
        <w:rPr>
          <w:rFonts w:ascii="Times New Roman" w:hAnsi="Times New Roman" w:cs="Times New Roman"/>
          <w:b/>
          <w:sz w:val="28"/>
          <w:szCs w:val="28"/>
        </w:rPr>
      </w:pPr>
    </w:p>
    <w:p w:rsidR="007F2379" w:rsidRDefault="007F2379" w:rsidP="00121126">
      <w:pPr>
        <w:pStyle w:val="a3"/>
        <w:ind w:firstLine="708"/>
        <w:jc w:val="both"/>
        <w:rPr>
          <w:rFonts w:ascii="Times New Roman" w:hAnsi="Times New Roman" w:cs="Times New Roman"/>
          <w:b/>
          <w:sz w:val="24"/>
          <w:szCs w:val="24"/>
        </w:rPr>
      </w:pPr>
      <w:r>
        <w:rPr>
          <w:rFonts w:ascii="Times New Roman" w:hAnsi="Times New Roman" w:cs="Times New Roman"/>
          <w:b/>
          <w:sz w:val="24"/>
          <w:szCs w:val="24"/>
        </w:rPr>
        <w:t xml:space="preserve">1. </w:t>
      </w:r>
      <w:proofErr w:type="spellStart"/>
      <w:r>
        <w:rPr>
          <w:rFonts w:ascii="Times New Roman" w:hAnsi="Times New Roman" w:cs="Times New Roman"/>
          <w:b/>
          <w:sz w:val="24"/>
          <w:szCs w:val="24"/>
        </w:rPr>
        <w:t>Максаты</w:t>
      </w:r>
      <w:proofErr w:type="spellEnd"/>
      <w:r>
        <w:rPr>
          <w:rFonts w:ascii="Times New Roman" w:hAnsi="Times New Roman" w:cs="Times New Roman"/>
          <w:b/>
          <w:sz w:val="24"/>
          <w:szCs w:val="24"/>
        </w:rPr>
        <w:t xml:space="preserve"> жана </w:t>
      </w:r>
      <w:proofErr w:type="spellStart"/>
      <w:r>
        <w:rPr>
          <w:rFonts w:ascii="Times New Roman" w:hAnsi="Times New Roman" w:cs="Times New Roman"/>
          <w:b/>
          <w:sz w:val="24"/>
          <w:szCs w:val="24"/>
        </w:rPr>
        <w:t>милдеттери</w:t>
      </w:r>
      <w:proofErr w:type="spellEnd"/>
    </w:p>
    <w:p w:rsidR="007F2379" w:rsidRDefault="007F2379" w:rsidP="00121126">
      <w:pPr>
        <w:pStyle w:val="a3"/>
        <w:ind w:firstLine="708"/>
        <w:jc w:val="both"/>
        <w:rPr>
          <w:rFonts w:ascii="Times New Roman" w:hAnsi="Times New Roman" w:cs="Times New Roman"/>
          <w:sz w:val="24"/>
          <w:szCs w:val="24"/>
        </w:rPr>
      </w:pPr>
      <w:proofErr w:type="spellStart"/>
      <w:r w:rsidRPr="007F2379">
        <w:rPr>
          <w:rFonts w:ascii="Times New Roman" w:hAnsi="Times New Roman" w:cs="Times New Roman"/>
          <w:sz w:val="24"/>
          <w:szCs w:val="24"/>
        </w:rPr>
        <w:t>Кыргыз</w:t>
      </w:r>
      <w:proofErr w:type="spellEnd"/>
      <w:r w:rsidRPr="007F2379">
        <w:rPr>
          <w:rFonts w:ascii="Times New Roman" w:hAnsi="Times New Roman" w:cs="Times New Roman"/>
          <w:sz w:val="24"/>
          <w:szCs w:val="24"/>
        </w:rPr>
        <w:t xml:space="preserve"> Республикасынын Министрлер Кабинетинин </w:t>
      </w:r>
      <w:proofErr w:type="spellStart"/>
      <w:r w:rsidRPr="007F2379">
        <w:rPr>
          <w:rFonts w:ascii="Times New Roman" w:hAnsi="Times New Roman" w:cs="Times New Roman"/>
          <w:sz w:val="24"/>
          <w:szCs w:val="24"/>
        </w:rPr>
        <w:t>бул</w:t>
      </w:r>
      <w:proofErr w:type="spellEnd"/>
      <w:r w:rsidRPr="007F2379">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токтомунун</w:t>
      </w:r>
      <w:proofErr w:type="spellEnd"/>
      <w:r w:rsidRPr="007F2379">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долбоору</w:t>
      </w:r>
      <w:proofErr w:type="spellEnd"/>
      <w:r w:rsidRPr="007F2379">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ишкердикти</w:t>
      </w:r>
      <w:proofErr w:type="spellEnd"/>
      <w:r w:rsidRPr="007F2379">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жөнгө</w:t>
      </w:r>
      <w:proofErr w:type="spellEnd"/>
      <w:r w:rsidRPr="007F2379">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салуу</w:t>
      </w:r>
      <w:proofErr w:type="spellEnd"/>
      <w:r w:rsidRPr="007F2379">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чөйрөсүндөгү</w:t>
      </w:r>
      <w:proofErr w:type="spellEnd"/>
      <w:r w:rsidRPr="007F2379">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колдонуудагы</w:t>
      </w:r>
      <w:proofErr w:type="spellEnd"/>
      <w:r w:rsidRPr="007F2379">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мыйзамдарды</w:t>
      </w:r>
      <w:proofErr w:type="spellEnd"/>
      <w:r w:rsidRPr="007F2379">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Бажы</w:t>
      </w:r>
      <w:proofErr w:type="spellEnd"/>
      <w:r w:rsidRPr="007F2379">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бирлигинин</w:t>
      </w:r>
      <w:proofErr w:type="spellEnd"/>
      <w:r w:rsidRPr="007F2379">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техникалык</w:t>
      </w:r>
      <w:proofErr w:type="spellEnd"/>
      <w:r w:rsidRPr="007F2379">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регламенттерине</w:t>
      </w:r>
      <w:proofErr w:type="spellEnd"/>
      <w:r w:rsidRPr="007F2379">
        <w:rPr>
          <w:rFonts w:ascii="Times New Roman" w:hAnsi="Times New Roman" w:cs="Times New Roman"/>
          <w:sz w:val="24"/>
          <w:szCs w:val="24"/>
        </w:rPr>
        <w:t xml:space="preserve"> жана </w:t>
      </w:r>
      <w:proofErr w:type="spellStart"/>
      <w:r w:rsidRPr="007F2379">
        <w:rPr>
          <w:rFonts w:ascii="Times New Roman" w:hAnsi="Times New Roman" w:cs="Times New Roman"/>
          <w:sz w:val="24"/>
          <w:szCs w:val="24"/>
        </w:rPr>
        <w:t>Кыргыз</w:t>
      </w:r>
      <w:proofErr w:type="spellEnd"/>
      <w:r w:rsidRPr="007F2379">
        <w:rPr>
          <w:rFonts w:ascii="Times New Roman" w:hAnsi="Times New Roman" w:cs="Times New Roman"/>
          <w:sz w:val="24"/>
          <w:szCs w:val="24"/>
        </w:rPr>
        <w:t xml:space="preserve"> Республикасынын башка </w:t>
      </w:r>
      <w:proofErr w:type="spellStart"/>
      <w:r w:rsidRPr="007F2379">
        <w:rPr>
          <w:rFonts w:ascii="Times New Roman" w:hAnsi="Times New Roman" w:cs="Times New Roman"/>
          <w:sz w:val="24"/>
          <w:szCs w:val="24"/>
        </w:rPr>
        <w:t>ченемдик</w:t>
      </w:r>
      <w:proofErr w:type="spellEnd"/>
      <w:r w:rsidRPr="007F2379">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укуктук</w:t>
      </w:r>
      <w:proofErr w:type="spellEnd"/>
      <w:r w:rsidRPr="007F2379">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актыларына</w:t>
      </w:r>
      <w:proofErr w:type="spellEnd"/>
      <w:r w:rsidRPr="007F2379">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ошондой</w:t>
      </w:r>
      <w:proofErr w:type="spellEnd"/>
      <w:r w:rsidRPr="007F2379">
        <w:rPr>
          <w:rFonts w:ascii="Times New Roman" w:hAnsi="Times New Roman" w:cs="Times New Roman"/>
          <w:sz w:val="24"/>
          <w:szCs w:val="24"/>
        </w:rPr>
        <w:t xml:space="preserve"> </w:t>
      </w:r>
      <w:proofErr w:type="gramStart"/>
      <w:r w:rsidRPr="007F2379">
        <w:rPr>
          <w:rFonts w:ascii="Times New Roman" w:hAnsi="Times New Roman" w:cs="Times New Roman"/>
          <w:sz w:val="24"/>
          <w:szCs w:val="24"/>
        </w:rPr>
        <w:t>эле</w:t>
      </w:r>
      <w:r>
        <w:rPr>
          <w:rFonts w:ascii="Times New Roman" w:hAnsi="Times New Roman" w:cs="Times New Roman"/>
          <w:sz w:val="24"/>
          <w:szCs w:val="24"/>
        </w:rPr>
        <w:t xml:space="preserve">, </w:t>
      </w:r>
      <w:r w:rsidRPr="007F2379">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чарба</w:t>
      </w:r>
      <w:proofErr w:type="spellEnd"/>
      <w:proofErr w:type="gramEnd"/>
      <w:r w:rsidRPr="007F2379">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жүргүзүүчү</w:t>
      </w:r>
      <w:proofErr w:type="spellEnd"/>
      <w:r w:rsidRPr="007F2379">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субъекттердин</w:t>
      </w:r>
      <w:proofErr w:type="spellEnd"/>
      <w:r w:rsidRPr="007F2379">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ишине</w:t>
      </w:r>
      <w:proofErr w:type="spellEnd"/>
      <w:r w:rsidRPr="007F2379">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текшерүүлөрдү</w:t>
      </w:r>
      <w:proofErr w:type="spellEnd"/>
      <w:r w:rsidRPr="007F2379">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жүргүзүүдө</w:t>
      </w:r>
      <w:proofErr w:type="spellEnd"/>
      <w:r w:rsidRPr="007F2379">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Кыргыз</w:t>
      </w:r>
      <w:proofErr w:type="spellEnd"/>
      <w:r w:rsidRPr="007F2379">
        <w:rPr>
          <w:rFonts w:ascii="Times New Roman" w:hAnsi="Times New Roman" w:cs="Times New Roman"/>
          <w:sz w:val="24"/>
          <w:szCs w:val="24"/>
        </w:rPr>
        <w:t xml:space="preserve"> Республикасынын Транспорт жана </w:t>
      </w:r>
      <w:proofErr w:type="spellStart"/>
      <w:r w:rsidRPr="007F2379">
        <w:rPr>
          <w:rFonts w:ascii="Times New Roman" w:hAnsi="Times New Roman" w:cs="Times New Roman"/>
          <w:sz w:val="24"/>
          <w:szCs w:val="24"/>
        </w:rPr>
        <w:t>коммуникациялар</w:t>
      </w:r>
      <w:proofErr w:type="spellEnd"/>
      <w:r w:rsidRPr="007F2379">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министрлигине</w:t>
      </w:r>
      <w:proofErr w:type="spellEnd"/>
      <w:r w:rsidRPr="007F2379">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жүктөлгөн</w:t>
      </w:r>
      <w:proofErr w:type="spellEnd"/>
      <w:r w:rsidRPr="007F2379">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функцияларды</w:t>
      </w:r>
      <w:proofErr w:type="spellEnd"/>
      <w:r w:rsidRPr="007F2379">
        <w:rPr>
          <w:rFonts w:ascii="Times New Roman" w:hAnsi="Times New Roman" w:cs="Times New Roman"/>
          <w:sz w:val="24"/>
          <w:szCs w:val="24"/>
        </w:rPr>
        <w:t xml:space="preserve"> жана </w:t>
      </w:r>
      <w:proofErr w:type="spellStart"/>
      <w:r w:rsidRPr="007F2379">
        <w:rPr>
          <w:rFonts w:ascii="Times New Roman" w:hAnsi="Times New Roman" w:cs="Times New Roman"/>
          <w:sz w:val="24"/>
          <w:szCs w:val="24"/>
        </w:rPr>
        <w:t>милдеттер</w:t>
      </w:r>
      <w:r>
        <w:rPr>
          <w:rFonts w:ascii="Times New Roman" w:hAnsi="Times New Roman" w:cs="Times New Roman"/>
          <w:sz w:val="24"/>
          <w:szCs w:val="24"/>
        </w:rPr>
        <w:t>ди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толук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ишке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ашыруу</w:t>
      </w:r>
      <w:proofErr w:type="spellEnd"/>
      <w:r>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максатында</w:t>
      </w:r>
      <w:proofErr w:type="spellEnd"/>
      <w:r w:rsidRPr="007F2379">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иштелип</w:t>
      </w:r>
      <w:proofErr w:type="spellEnd"/>
      <w:r w:rsidRPr="007F2379">
        <w:rPr>
          <w:rFonts w:ascii="Times New Roman" w:hAnsi="Times New Roman" w:cs="Times New Roman"/>
          <w:sz w:val="24"/>
          <w:szCs w:val="24"/>
        </w:rPr>
        <w:t xml:space="preserve"> </w:t>
      </w:r>
      <w:proofErr w:type="spellStart"/>
      <w:r w:rsidRPr="007F2379">
        <w:rPr>
          <w:rFonts w:ascii="Times New Roman" w:hAnsi="Times New Roman" w:cs="Times New Roman"/>
          <w:sz w:val="24"/>
          <w:szCs w:val="24"/>
        </w:rPr>
        <w:t>чыккан</w:t>
      </w:r>
      <w:proofErr w:type="spellEnd"/>
      <w:r w:rsidRPr="007F2379">
        <w:rPr>
          <w:rFonts w:ascii="Times New Roman" w:hAnsi="Times New Roman" w:cs="Times New Roman"/>
          <w:sz w:val="24"/>
          <w:szCs w:val="24"/>
        </w:rPr>
        <w:t>.</w:t>
      </w:r>
    </w:p>
    <w:p w:rsidR="007F2379" w:rsidRDefault="007F2379" w:rsidP="00121126">
      <w:pPr>
        <w:pStyle w:val="a3"/>
        <w:ind w:firstLine="708"/>
        <w:jc w:val="both"/>
        <w:rPr>
          <w:rFonts w:ascii="Times New Roman" w:hAnsi="Times New Roman" w:cs="Times New Roman"/>
          <w:sz w:val="24"/>
          <w:szCs w:val="24"/>
        </w:rPr>
      </w:pPr>
    </w:p>
    <w:p w:rsidR="00CE1DD6" w:rsidRPr="00153DB0" w:rsidRDefault="007F2379" w:rsidP="007F2379">
      <w:pPr>
        <w:spacing w:after="0" w:line="240" w:lineRule="auto"/>
        <w:ind w:left="360"/>
        <w:jc w:val="both"/>
        <w:rPr>
          <w:rFonts w:ascii="Times New Roman" w:hAnsi="Times New Roman"/>
          <w:b/>
          <w:sz w:val="24"/>
          <w:szCs w:val="24"/>
          <w:lang w:val="ky-KG"/>
        </w:rPr>
      </w:pPr>
      <w:r>
        <w:rPr>
          <w:rFonts w:ascii="Times New Roman" w:hAnsi="Times New Roman"/>
          <w:b/>
          <w:sz w:val="24"/>
          <w:szCs w:val="24"/>
          <w:lang w:val="ky-KG"/>
        </w:rPr>
        <w:t xml:space="preserve">    2. </w:t>
      </w:r>
      <w:r w:rsidRPr="00153DB0">
        <w:rPr>
          <w:rFonts w:ascii="Times New Roman" w:hAnsi="Times New Roman"/>
          <w:b/>
          <w:sz w:val="24"/>
          <w:szCs w:val="24"/>
          <w:lang w:val="ky-KG"/>
        </w:rPr>
        <w:t>С</w:t>
      </w:r>
      <w:r w:rsidRPr="007F2379">
        <w:rPr>
          <w:rFonts w:ascii="Times New Roman" w:hAnsi="Times New Roman"/>
          <w:b/>
          <w:sz w:val="24"/>
          <w:szCs w:val="24"/>
          <w:lang w:val="ky-KG"/>
        </w:rPr>
        <w:t>ү</w:t>
      </w:r>
      <w:r w:rsidRPr="00153DB0">
        <w:rPr>
          <w:rFonts w:ascii="Times New Roman" w:hAnsi="Times New Roman"/>
          <w:b/>
          <w:sz w:val="24"/>
          <w:szCs w:val="24"/>
          <w:lang w:val="ky-KG"/>
        </w:rPr>
        <w:t>р</w:t>
      </w:r>
      <w:r w:rsidRPr="007F2379">
        <w:rPr>
          <w:rFonts w:ascii="Times New Roman" w:hAnsi="Times New Roman"/>
          <w:b/>
          <w:sz w:val="24"/>
          <w:szCs w:val="24"/>
          <w:lang w:val="ky-KG"/>
        </w:rPr>
        <w:t>ө</w:t>
      </w:r>
      <w:r w:rsidRPr="00153DB0">
        <w:rPr>
          <w:rFonts w:ascii="Times New Roman" w:hAnsi="Times New Roman"/>
          <w:b/>
          <w:sz w:val="24"/>
          <w:szCs w:val="24"/>
          <w:lang w:val="ky-KG"/>
        </w:rPr>
        <w:t>тт</w:t>
      </w:r>
      <w:r w:rsidRPr="007F2379">
        <w:rPr>
          <w:rFonts w:ascii="Times New Roman" w:hAnsi="Times New Roman"/>
          <w:b/>
          <w:sz w:val="24"/>
          <w:szCs w:val="24"/>
          <w:lang w:val="ky-KG"/>
        </w:rPr>
        <w:t>ө</w:t>
      </w:r>
      <w:r w:rsidRPr="00153DB0">
        <w:rPr>
          <w:rFonts w:ascii="Times New Roman" w:hAnsi="Times New Roman"/>
          <w:b/>
          <w:sz w:val="24"/>
          <w:szCs w:val="24"/>
          <w:lang w:val="ky-KG"/>
        </w:rPr>
        <w:t>п жазуу</w:t>
      </w:r>
      <w:r w:rsidRPr="007F2379">
        <w:rPr>
          <w:rFonts w:ascii="Times New Roman" w:hAnsi="Times New Roman"/>
          <w:b/>
          <w:sz w:val="24"/>
          <w:szCs w:val="24"/>
          <w:lang w:val="ky-KG"/>
        </w:rPr>
        <w:t xml:space="preserve"> бөлүгү </w:t>
      </w:r>
      <w:r w:rsidRPr="00153DB0">
        <w:rPr>
          <w:rFonts w:ascii="Times New Roman" w:hAnsi="Times New Roman"/>
          <w:b/>
          <w:sz w:val="24"/>
          <w:szCs w:val="24"/>
          <w:lang w:val="ky-KG"/>
        </w:rPr>
        <w:t xml:space="preserve"> </w:t>
      </w:r>
    </w:p>
    <w:p w:rsidR="00B909BB" w:rsidRPr="00B909BB" w:rsidRDefault="00CE1DD6" w:rsidP="00CE1DD6">
      <w:pPr>
        <w:pStyle w:val="a4"/>
        <w:spacing w:after="0" w:line="240" w:lineRule="auto"/>
        <w:ind w:left="0"/>
        <w:jc w:val="both"/>
        <w:rPr>
          <w:rFonts w:ascii="Times New Roman" w:hAnsi="Times New Roman"/>
          <w:sz w:val="24"/>
          <w:szCs w:val="24"/>
          <w:lang w:val="ky-KG"/>
        </w:rPr>
      </w:pPr>
      <w:r w:rsidRPr="00153DB0">
        <w:rPr>
          <w:rFonts w:ascii="Times New Roman" w:hAnsi="Times New Roman"/>
          <w:sz w:val="24"/>
          <w:szCs w:val="24"/>
          <w:lang w:val="ky-KG"/>
        </w:rPr>
        <w:t xml:space="preserve">      </w:t>
      </w:r>
      <w:r w:rsidR="00BE22C2" w:rsidRPr="00153DB0">
        <w:rPr>
          <w:rFonts w:ascii="Times New Roman" w:hAnsi="Times New Roman"/>
          <w:sz w:val="24"/>
          <w:szCs w:val="24"/>
          <w:lang w:val="ky-KG"/>
        </w:rPr>
        <w:t xml:space="preserve"> </w:t>
      </w:r>
      <w:r w:rsidR="00F05BBB" w:rsidRPr="00153DB0">
        <w:rPr>
          <w:rFonts w:ascii="Times New Roman" w:hAnsi="Times New Roman"/>
          <w:sz w:val="24"/>
          <w:szCs w:val="24"/>
          <w:lang w:val="ky-KG"/>
        </w:rPr>
        <w:t xml:space="preserve"> </w:t>
      </w:r>
      <w:r w:rsidRPr="00153DB0">
        <w:rPr>
          <w:rFonts w:ascii="Times New Roman" w:hAnsi="Times New Roman"/>
          <w:sz w:val="24"/>
          <w:szCs w:val="24"/>
          <w:lang w:val="ky-KG"/>
        </w:rPr>
        <w:t xml:space="preserve"> </w:t>
      </w:r>
      <w:r w:rsidR="00B909BB" w:rsidRPr="00153DB0">
        <w:rPr>
          <w:rFonts w:ascii="Times New Roman" w:hAnsi="Times New Roman"/>
          <w:sz w:val="24"/>
          <w:szCs w:val="24"/>
          <w:lang w:val="ky-KG"/>
        </w:rPr>
        <w:t xml:space="preserve">Кыргыз Республикасынын </w:t>
      </w:r>
      <w:r w:rsidR="000D380A" w:rsidRPr="00153DB0">
        <w:rPr>
          <w:rFonts w:ascii="Times New Roman" w:hAnsi="Times New Roman"/>
          <w:sz w:val="24"/>
          <w:szCs w:val="24"/>
          <w:lang w:val="ky-KG"/>
        </w:rPr>
        <w:t xml:space="preserve">“Ишкердик </w:t>
      </w:r>
      <w:r w:rsidR="000D380A">
        <w:rPr>
          <w:rFonts w:ascii="Times New Roman" w:hAnsi="Times New Roman"/>
          <w:sz w:val="24"/>
          <w:szCs w:val="24"/>
          <w:lang w:val="ky-KG"/>
        </w:rPr>
        <w:t>о</w:t>
      </w:r>
      <w:r w:rsidR="00B909BB" w:rsidRPr="00153DB0">
        <w:rPr>
          <w:rFonts w:ascii="Times New Roman" w:hAnsi="Times New Roman"/>
          <w:sz w:val="24"/>
          <w:szCs w:val="24"/>
          <w:lang w:val="ky-KG"/>
        </w:rPr>
        <w:t>бъекттерине текшерүү жүргүзүүнүн тартиби жөнүндө” Мыйзамына, Кыргыз Республикасынын 2018-жылдын 2-августундагы No 214 Мыйзамы</w:t>
      </w:r>
      <w:r w:rsidR="00B909BB">
        <w:rPr>
          <w:rFonts w:ascii="Times New Roman" w:hAnsi="Times New Roman"/>
          <w:sz w:val="24"/>
          <w:szCs w:val="24"/>
          <w:lang w:val="ky-KG"/>
        </w:rPr>
        <w:t xml:space="preserve"> менен</w:t>
      </w:r>
      <w:r w:rsidR="00B909BB" w:rsidRPr="00153DB0">
        <w:rPr>
          <w:rFonts w:ascii="Times New Roman" w:hAnsi="Times New Roman"/>
          <w:sz w:val="24"/>
          <w:szCs w:val="24"/>
          <w:lang w:val="ky-KG"/>
        </w:rPr>
        <w:t xml:space="preserve"> өзгөртүүлөрдү киргизүү</w:t>
      </w:r>
      <w:r w:rsidR="000D380A">
        <w:rPr>
          <w:rFonts w:ascii="Times New Roman" w:hAnsi="Times New Roman"/>
          <w:sz w:val="24"/>
          <w:szCs w:val="24"/>
          <w:lang w:val="ky-KG"/>
        </w:rPr>
        <w:t>дө</w:t>
      </w:r>
      <w:r w:rsidR="00B909BB" w:rsidRPr="00153DB0">
        <w:rPr>
          <w:rFonts w:ascii="Times New Roman" w:hAnsi="Times New Roman"/>
          <w:sz w:val="24"/>
          <w:szCs w:val="24"/>
          <w:lang w:val="ky-KG"/>
        </w:rPr>
        <w:t xml:space="preserve"> ыйгарым укуктуу мамлекеттик орган тарабынан автомобиль жана суу транспортундагы ишти жөнгө салуу жана контролдоо жаатындагы </w:t>
      </w:r>
      <w:r w:rsidR="000D380A" w:rsidRPr="00153DB0">
        <w:rPr>
          <w:rFonts w:ascii="Times New Roman" w:hAnsi="Times New Roman"/>
          <w:sz w:val="24"/>
          <w:szCs w:val="24"/>
          <w:lang w:val="ky-KG"/>
        </w:rPr>
        <w:t xml:space="preserve">текшерүүлөрдү жүргүзүүнүн тартиби жана </w:t>
      </w:r>
      <w:r w:rsidR="000D380A">
        <w:rPr>
          <w:rFonts w:ascii="Times New Roman" w:hAnsi="Times New Roman"/>
          <w:sz w:val="24"/>
          <w:szCs w:val="24"/>
          <w:lang w:val="ky-KG"/>
        </w:rPr>
        <w:t xml:space="preserve"> процедуралары </w:t>
      </w:r>
      <w:r w:rsidR="00B909BB" w:rsidRPr="00153DB0">
        <w:rPr>
          <w:rFonts w:ascii="Times New Roman" w:hAnsi="Times New Roman"/>
          <w:sz w:val="24"/>
          <w:szCs w:val="24"/>
          <w:lang w:val="ky-KG"/>
        </w:rPr>
        <w:t xml:space="preserve"> ушул Мыйзам менен жөнгө салынбайт.</w:t>
      </w:r>
    </w:p>
    <w:p w:rsidR="00B909BB" w:rsidRPr="00B909BB" w:rsidRDefault="000D380A" w:rsidP="00CE1DD6">
      <w:pPr>
        <w:pStyle w:val="a4"/>
        <w:spacing w:after="0" w:line="240" w:lineRule="auto"/>
        <w:ind w:left="0"/>
        <w:jc w:val="both"/>
        <w:rPr>
          <w:rFonts w:ascii="Times New Roman" w:hAnsi="Times New Roman"/>
          <w:sz w:val="24"/>
          <w:szCs w:val="24"/>
          <w:lang w:val="ky-KG"/>
        </w:rPr>
      </w:pPr>
      <w:r>
        <w:rPr>
          <w:rFonts w:ascii="Times New Roman" w:hAnsi="Times New Roman"/>
          <w:sz w:val="24"/>
          <w:szCs w:val="24"/>
          <w:lang w:val="ky-KG"/>
        </w:rPr>
        <w:tab/>
      </w:r>
      <w:r w:rsidRPr="000D380A">
        <w:rPr>
          <w:rFonts w:ascii="Times New Roman" w:hAnsi="Times New Roman"/>
          <w:sz w:val="24"/>
          <w:szCs w:val="24"/>
          <w:lang w:val="ky-KG"/>
        </w:rPr>
        <w:t>Ушуга байланыштуу суу транспортунун иши Кыргыз Республикасынын Өкмөтүнүн 2012-жылдын 18-февралындагы № 108 токтому менен бекитилген “Ишкердик ишти жүзөгө ашыруудагы тобокелдиктин д</w:t>
      </w:r>
      <w:r>
        <w:rPr>
          <w:rFonts w:ascii="Times New Roman" w:hAnsi="Times New Roman"/>
          <w:sz w:val="24"/>
          <w:szCs w:val="24"/>
          <w:lang w:val="ky-KG"/>
        </w:rPr>
        <w:t>еңгээлин</w:t>
      </w:r>
      <w:r w:rsidRPr="000D380A">
        <w:rPr>
          <w:rFonts w:ascii="Times New Roman" w:hAnsi="Times New Roman"/>
          <w:sz w:val="24"/>
          <w:szCs w:val="24"/>
          <w:lang w:val="ky-KG"/>
        </w:rPr>
        <w:t xml:space="preserve"> баалоо критерийлерин</w:t>
      </w:r>
      <w:r>
        <w:rPr>
          <w:rFonts w:ascii="Times New Roman" w:hAnsi="Times New Roman"/>
          <w:sz w:val="24"/>
          <w:szCs w:val="24"/>
          <w:lang w:val="ky-KG"/>
        </w:rPr>
        <w:t xml:space="preserve">ин” тизмесинен алынып салынды. </w:t>
      </w:r>
    </w:p>
    <w:p w:rsidR="000D380A" w:rsidRDefault="00CE1DD6" w:rsidP="00CE1DD6">
      <w:pPr>
        <w:pStyle w:val="a4"/>
        <w:spacing w:after="0" w:line="240" w:lineRule="auto"/>
        <w:ind w:left="0"/>
        <w:jc w:val="both"/>
        <w:rPr>
          <w:rFonts w:ascii="Times New Roman" w:hAnsi="Times New Roman"/>
          <w:sz w:val="24"/>
          <w:szCs w:val="24"/>
          <w:lang w:val="ky-KG"/>
        </w:rPr>
      </w:pPr>
      <w:r w:rsidRPr="000D380A">
        <w:rPr>
          <w:rFonts w:ascii="Times New Roman" w:hAnsi="Times New Roman"/>
          <w:lang w:val="ky-KG"/>
        </w:rPr>
        <w:t xml:space="preserve">     </w:t>
      </w:r>
      <w:r w:rsidRPr="000D380A">
        <w:rPr>
          <w:rFonts w:ascii="Times New Roman" w:hAnsi="Times New Roman"/>
          <w:sz w:val="24"/>
          <w:szCs w:val="24"/>
          <w:lang w:val="ky-KG"/>
        </w:rPr>
        <w:t xml:space="preserve"> </w:t>
      </w:r>
      <w:r w:rsidR="00BE22C2" w:rsidRPr="000D380A">
        <w:rPr>
          <w:rFonts w:ascii="Times New Roman" w:hAnsi="Times New Roman"/>
          <w:sz w:val="24"/>
          <w:szCs w:val="24"/>
          <w:lang w:val="ky-KG"/>
        </w:rPr>
        <w:t xml:space="preserve"> </w:t>
      </w:r>
      <w:r w:rsidR="000D380A" w:rsidRPr="000D380A">
        <w:rPr>
          <w:rFonts w:ascii="Times New Roman" w:hAnsi="Times New Roman"/>
          <w:sz w:val="24"/>
          <w:szCs w:val="24"/>
          <w:lang w:val="ky-KG"/>
        </w:rPr>
        <w:t>Ошондой эле, Министрлер Кабинетинин 2021-жылдын 21-июнундагы №34 «Евразия экономикалык бирлигинин техникалык регламенттеринин талаптарынын сакталышын мамлекеттик контролдоону (көзөмөлдү) ишке ашыруу боюнча ыйгарым укуктуу мамлекеттик органдар жөнүндө» токтомуна ылайык</w:t>
      </w:r>
      <w:r w:rsidR="000D380A">
        <w:rPr>
          <w:rFonts w:ascii="Times New Roman" w:hAnsi="Times New Roman"/>
          <w:sz w:val="24"/>
          <w:szCs w:val="24"/>
          <w:lang w:val="ky-KG"/>
        </w:rPr>
        <w:t xml:space="preserve">, </w:t>
      </w:r>
      <w:r w:rsidR="000D380A" w:rsidRPr="000D380A">
        <w:rPr>
          <w:rFonts w:ascii="Times New Roman" w:hAnsi="Times New Roman"/>
          <w:sz w:val="24"/>
          <w:szCs w:val="24"/>
          <w:lang w:val="ky-KG"/>
        </w:rPr>
        <w:t xml:space="preserve"> Кыргыз Республикасынын Транспорт жана коммуникациялар министрлиги </w:t>
      </w:r>
      <w:r w:rsidR="000D380A">
        <w:rPr>
          <w:rFonts w:ascii="Times New Roman" w:hAnsi="Times New Roman"/>
          <w:sz w:val="24"/>
          <w:szCs w:val="24"/>
          <w:lang w:val="ky-KG"/>
        </w:rPr>
        <w:t xml:space="preserve"> автомобиль жолдорун</w:t>
      </w:r>
      <w:r w:rsidR="000D380A" w:rsidRPr="000D380A">
        <w:rPr>
          <w:rFonts w:ascii="Times New Roman" w:hAnsi="Times New Roman"/>
          <w:sz w:val="24"/>
          <w:szCs w:val="24"/>
          <w:lang w:val="ky-KG"/>
        </w:rPr>
        <w:t>ун, чакан кайыктардын, темир жол кыймылдуу составынын, темир жол транспортунун инфраструктурасынын, дөңгөлөктүү транспорт каражаттарынын, айыл чарба, токой чарба тракторлорунун жана алар үчүн чиркегичтердин</w:t>
      </w:r>
      <w:r w:rsidR="000D380A">
        <w:rPr>
          <w:rFonts w:ascii="Times New Roman" w:hAnsi="Times New Roman"/>
          <w:sz w:val="24"/>
          <w:szCs w:val="24"/>
          <w:lang w:val="ky-KG"/>
        </w:rPr>
        <w:t xml:space="preserve"> коопсуздугун камсыздоо чөйрөсүндө </w:t>
      </w:r>
      <w:r w:rsidR="000D380A" w:rsidRPr="000D380A">
        <w:rPr>
          <w:rFonts w:ascii="Times New Roman" w:hAnsi="Times New Roman"/>
          <w:sz w:val="24"/>
          <w:szCs w:val="24"/>
          <w:lang w:val="ky-KG"/>
        </w:rPr>
        <w:t xml:space="preserve"> Бажы бирлигинин техникалык регламенттеринин талаптарынын сакталышына мамлекеттик контролду жана көзөмөлдү жүзөгө ашыруу боюнча ыйгарым укуктуу мамлекеттик орган болуп саналат. </w:t>
      </w:r>
    </w:p>
    <w:p w:rsidR="000D380A" w:rsidRPr="000D380A" w:rsidRDefault="000D380A" w:rsidP="00CE1DD6">
      <w:pPr>
        <w:pStyle w:val="a4"/>
        <w:spacing w:after="0" w:line="240" w:lineRule="auto"/>
        <w:ind w:left="0"/>
        <w:jc w:val="both"/>
        <w:rPr>
          <w:rFonts w:ascii="Times New Roman" w:hAnsi="Times New Roman"/>
          <w:sz w:val="24"/>
          <w:szCs w:val="24"/>
          <w:lang w:val="ky-KG"/>
        </w:rPr>
      </w:pPr>
      <w:r>
        <w:rPr>
          <w:rFonts w:ascii="Times New Roman" w:hAnsi="Times New Roman"/>
          <w:sz w:val="24"/>
          <w:szCs w:val="24"/>
          <w:lang w:val="ky-KG"/>
        </w:rPr>
        <w:tab/>
      </w:r>
      <w:r w:rsidRPr="000D380A">
        <w:rPr>
          <w:rFonts w:ascii="Times New Roman" w:hAnsi="Times New Roman"/>
          <w:sz w:val="24"/>
          <w:szCs w:val="24"/>
          <w:lang w:val="ky-KG"/>
        </w:rPr>
        <w:t>«Техникалык регламенттердин талаптарынын сакталышына мамлекеттик контролду жана (</w:t>
      </w:r>
      <w:r>
        <w:rPr>
          <w:rFonts w:ascii="Times New Roman" w:hAnsi="Times New Roman"/>
          <w:sz w:val="24"/>
          <w:szCs w:val="24"/>
          <w:lang w:val="ky-KG"/>
        </w:rPr>
        <w:t>көзөмөлдү) жүргүзүүнүн тартиби»</w:t>
      </w:r>
      <w:r w:rsidRPr="000D380A">
        <w:rPr>
          <w:rFonts w:ascii="Times New Roman" w:hAnsi="Times New Roman"/>
          <w:sz w:val="24"/>
          <w:szCs w:val="24"/>
          <w:lang w:val="ky-KG"/>
        </w:rPr>
        <w:t xml:space="preserve"> Министрлер Кабинетинин 2022-жылдын 7-февралындагы № 60</w:t>
      </w:r>
      <w:r>
        <w:rPr>
          <w:rFonts w:ascii="Times New Roman" w:hAnsi="Times New Roman"/>
          <w:sz w:val="24"/>
          <w:szCs w:val="24"/>
          <w:lang w:val="ky-KG"/>
        </w:rPr>
        <w:t xml:space="preserve"> </w:t>
      </w:r>
      <w:r w:rsidRPr="000D380A">
        <w:rPr>
          <w:rFonts w:ascii="Times New Roman" w:hAnsi="Times New Roman"/>
          <w:sz w:val="24"/>
          <w:szCs w:val="24"/>
          <w:lang w:val="ky-KG"/>
        </w:rPr>
        <w:t>токтому менен бекитилген.</w:t>
      </w:r>
    </w:p>
    <w:p w:rsidR="000D380A" w:rsidRDefault="00BE22C2" w:rsidP="00D4026E">
      <w:pPr>
        <w:shd w:val="clear" w:color="auto" w:fill="FFFFFF"/>
        <w:spacing w:after="60" w:line="240" w:lineRule="auto"/>
        <w:jc w:val="both"/>
        <w:rPr>
          <w:rFonts w:ascii="Times New Roman" w:eastAsia="Times New Roman" w:hAnsi="Times New Roman" w:cs="Times New Roman"/>
          <w:bCs/>
          <w:sz w:val="24"/>
          <w:szCs w:val="24"/>
          <w:lang w:val="ky-KG" w:eastAsia="ru-RU"/>
        </w:rPr>
      </w:pPr>
      <w:r w:rsidRPr="000D380A">
        <w:rPr>
          <w:rFonts w:ascii="Times New Roman" w:eastAsia="Times New Roman" w:hAnsi="Times New Roman" w:cs="Times New Roman"/>
          <w:bCs/>
          <w:sz w:val="24"/>
          <w:szCs w:val="24"/>
          <w:lang w:val="ky-KG" w:eastAsia="ru-RU"/>
        </w:rPr>
        <w:t xml:space="preserve">         </w:t>
      </w:r>
      <w:r w:rsidR="000D380A" w:rsidRPr="000D380A">
        <w:rPr>
          <w:rFonts w:ascii="Times New Roman" w:eastAsia="Times New Roman" w:hAnsi="Times New Roman" w:cs="Times New Roman"/>
          <w:bCs/>
          <w:sz w:val="24"/>
          <w:szCs w:val="24"/>
          <w:lang w:val="ky-KG" w:eastAsia="ru-RU"/>
        </w:rPr>
        <w:t xml:space="preserve">Жогорудагы ченемдик укуктук актыларга ылайык, Кыргыз Республикасынын Өкмөтүнүн 2012-жылдын 18-февралындагы </w:t>
      </w:r>
      <w:r w:rsidR="00FA17C0" w:rsidRPr="00FA17C0">
        <w:rPr>
          <w:rFonts w:ascii="Times New Roman" w:eastAsia="Times New Roman" w:hAnsi="Times New Roman" w:cs="Times New Roman"/>
          <w:bCs/>
          <w:sz w:val="24"/>
          <w:szCs w:val="24"/>
          <w:lang w:val="ky-KG" w:eastAsia="ru-RU"/>
        </w:rPr>
        <w:t>№ 108</w:t>
      </w:r>
      <w:r w:rsidR="00FA17C0">
        <w:rPr>
          <w:rFonts w:ascii="Times New Roman" w:eastAsia="Times New Roman" w:hAnsi="Times New Roman" w:cs="Times New Roman"/>
          <w:bCs/>
          <w:sz w:val="24"/>
          <w:szCs w:val="24"/>
          <w:lang w:val="ky-KG" w:eastAsia="ru-RU"/>
        </w:rPr>
        <w:t xml:space="preserve"> </w:t>
      </w:r>
      <w:r w:rsidR="000D380A" w:rsidRPr="000D380A">
        <w:rPr>
          <w:rFonts w:ascii="Times New Roman" w:eastAsia="Times New Roman" w:hAnsi="Times New Roman" w:cs="Times New Roman"/>
          <w:bCs/>
          <w:sz w:val="24"/>
          <w:szCs w:val="24"/>
          <w:lang w:val="ky-KG" w:eastAsia="ru-RU"/>
        </w:rPr>
        <w:t>токтому менен бекитилген Транспорттук коопсуздук чөйрөсүндөгү ишкердиктин тобокелдик д</w:t>
      </w:r>
      <w:r w:rsidR="00FA17C0">
        <w:rPr>
          <w:rFonts w:ascii="Times New Roman" w:eastAsia="Times New Roman" w:hAnsi="Times New Roman" w:cs="Times New Roman"/>
          <w:bCs/>
          <w:sz w:val="24"/>
          <w:szCs w:val="24"/>
          <w:lang w:val="ky-KG" w:eastAsia="ru-RU"/>
        </w:rPr>
        <w:t xml:space="preserve">еңгээлин </w:t>
      </w:r>
      <w:r w:rsidR="000D380A" w:rsidRPr="000D380A">
        <w:rPr>
          <w:rFonts w:ascii="Times New Roman" w:eastAsia="Times New Roman" w:hAnsi="Times New Roman" w:cs="Times New Roman"/>
          <w:bCs/>
          <w:sz w:val="24"/>
          <w:szCs w:val="24"/>
          <w:lang w:val="ky-KG" w:eastAsia="ru-RU"/>
        </w:rPr>
        <w:t xml:space="preserve"> баалоо критерийлерин өзгөртүү жана т</w:t>
      </w:r>
      <w:r w:rsidR="00FA17C0">
        <w:rPr>
          <w:rFonts w:ascii="Times New Roman" w:eastAsia="Times New Roman" w:hAnsi="Times New Roman" w:cs="Times New Roman"/>
          <w:bCs/>
          <w:sz w:val="24"/>
          <w:szCs w:val="24"/>
          <w:lang w:val="ky-KG" w:eastAsia="ru-RU"/>
        </w:rPr>
        <w:t>олуктоо зарылчылыгы келип чыкты</w:t>
      </w:r>
      <w:r w:rsidR="000D380A" w:rsidRPr="00FA17C0">
        <w:rPr>
          <w:rFonts w:ascii="Times New Roman" w:eastAsia="Times New Roman" w:hAnsi="Times New Roman" w:cs="Times New Roman"/>
          <w:bCs/>
          <w:sz w:val="24"/>
          <w:szCs w:val="24"/>
          <w:lang w:val="ky-KG" w:eastAsia="ru-RU"/>
        </w:rPr>
        <w:t>.</w:t>
      </w:r>
    </w:p>
    <w:p w:rsidR="00FA17C0" w:rsidRDefault="00FA17C0" w:rsidP="00D4026E">
      <w:pPr>
        <w:shd w:val="clear" w:color="auto" w:fill="FFFFFF"/>
        <w:spacing w:after="60" w:line="240" w:lineRule="auto"/>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ab/>
        <w:t>«Кыргыз Республикасында</w:t>
      </w:r>
      <w:r w:rsidRPr="00FA17C0">
        <w:rPr>
          <w:rFonts w:ascii="Times New Roman" w:eastAsia="Times New Roman" w:hAnsi="Times New Roman" w:cs="Times New Roman"/>
          <w:bCs/>
          <w:sz w:val="24"/>
          <w:szCs w:val="24"/>
          <w:lang w:val="ky-KG" w:eastAsia="ru-RU"/>
        </w:rPr>
        <w:t xml:space="preserve"> техникалык жөнгө салуунун негиздери жөнүндө» Кыргыз Республикасынын 2004-жылдын 22-майындагы № 67 Мыйзамына ылайык</w:t>
      </w:r>
      <w:r>
        <w:rPr>
          <w:rFonts w:ascii="Times New Roman" w:eastAsia="Times New Roman" w:hAnsi="Times New Roman" w:cs="Times New Roman"/>
          <w:bCs/>
          <w:sz w:val="24"/>
          <w:szCs w:val="24"/>
          <w:lang w:val="ky-KG" w:eastAsia="ru-RU"/>
        </w:rPr>
        <w:t>,</w:t>
      </w:r>
      <w:r w:rsidRPr="00FA17C0">
        <w:rPr>
          <w:rFonts w:ascii="Times New Roman" w:eastAsia="Times New Roman" w:hAnsi="Times New Roman" w:cs="Times New Roman"/>
          <w:bCs/>
          <w:sz w:val="24"/>
          <w:szCs w:val="24"/>
          <w:lang w:val="ky-KG" w:eastAsia="ru-RU"/>
        </w:rPr>
        <w:t xml:space="preserve"> техникалык </w:t>
      </w:r>
      <w:r>
        <w:rPr>
          <w:rFonts w:ascii="Times New Roman" w:eastAsia="Times New Roman" w:hAnsi="Times New Roman" w:cs="Times New Roman"/>
          <w:bCs/>
          <w:sz w:val="24"/>
          <w:szCs w:val="24"/>
          <w:lang w:val="ky-KG" w:eastAsia="ru-RU"/>
        </w:rPr>
        <w:t xml:space="preserve"> регламент, </w:t>
      </w:r>
      <w:r w:rsidRPr="00FA17C0">
        <w:rPr>
          <w:rFonts w:ascii="Times New Roman" w:eastAsia="Times New Roman" w:hAnsi="Times New Roman" w:cs="Times New Roman"/>
          <w:bCs/>
          <w:sz w:val="24"/>
          <w:szCs w:val="24"/>
          <w:lang w:val="ky-KG" w:eastAsia="ru-RU"/>
        </w:rPr>
        <w:t>Кыргыз Республикасы катышуучусу болуп саналган эл аралык келишимде (макулдашууда) кабыл алынган документ болуп саналат. .</w:t>
      </w:r>
    </w:p>
    <w:p w:rsidR="00D4026E" w:rsidRPr="00153DB0" w:rsidRDefault="00D4026E" w:rsidP="00D4026E">
      <w:pPr>
        <w:shd w:val="clear" w:color="auto" w:fill="FFFFFF"/>
        <w:spacing w:after="60" w:line="240" w:lineRule="auto"/>
        <w:jc w:val="both"/>
        <w:rPr>
          <w:rFonts w:ascii="Times New Roman" w:eastAsia="Times New Roman" w:hAnsi="Times New Roman" w:cs="Times New Roman"/>
          <w:sz w:val="24"/>
          <w:szCs w:val="24"/>
          <w:lang w:val="ky-KG" w:eastAsia="ru-RU"/>
        </w:rPr>
      </w:pPr>
      <w:r w:rsidRPr="00FA17C0">
        <w:rPr>
          <w:rFonts w:ascii="Times New Roman" w:hAnsi="Times New Roman" w:cs="Times New Roman"/>
          <w:sz w:val="24"/>
          <w:szCs w:val="24"/>
          <w:lang w:val="ky-KG"/>
        </w:rPr>
        <w:lastRenderedPageBreak/>
        <w:t xml:space="preserve">      </w:t>
      </w:r>
    </w:p>
    <w:p w:rsidR="00FA17C0" w:rsidRDefault="00D4026E" w:rsidP="000A6248">
      <w:pPr>
        <w:shd w:val="clear" w:color="auto" w:fill="FFFFFF"/>
        <w:spacing w:after="60" w:line="240" w:lineRule="auto"/>
        <w:jc w:val="both"/>
        <w:rPr>
          <w:rFonts w:ascii="Times New Roman" w:eastAsia="Times New Roman" w:hAnsi="Times New Roman" w:cs="Times New Roman"/>
          <w:sz w:val="24"/>
          <w:szCs w:val="24"/>
          <w:lang w:val="ky-KG" w:eastAsia="ru-RU"/>
        </w:rPr>
      </w:pPr>
      <w:r w:rsidRPr="00153DB0">
        <w:rPr>
          <w:rFonts w:ascii="Times New Roman" w:eastAsia="Times New Roman" w:hAnsi="Times New Roman" w:cs="Times New Roman"/>
          <w:sz w:val="24"/>
          <w:szCs w:val="24"/>
          <w:lang w:val="ky-KG" w:eastAsia="ru-RU"/>
        </w:rPr>
        <w:t xml:space="preserve">     </w:t>
      </w:r>
      <w:r w:rsidR="000A6248" w:rsidRPr="00153DB0">
        <w:rPr>
          <w:rFonts w:ascii="Times New Roman" w:eastAsia="Times New Roman" w:hAnsi="Times New Roman" w:cs="Times New Roman"/>
          <w:sz w:val="24"/>
          <w:szCs w:val="24"/>
          <w:lang w:val="ky-KG" w:eastAsia="ru-RU"/>
        </w:rPr>
        <w:t xml:space="preserve"> </w:t>
      </w:r>
      <w:r w:rsidR="00FA17C0" w:rsidRPr="00DB02AE">
        <w:rPr>
          <w:rFonts w:ascii="Times New Roman" w:eastAsia="Times New Roman" w:hAnsi="Times New Roman" w:cs="Times New Roman"/>
          <w:sz w:val="24"/>
          <w:szCs w:val="24"/>
          <w:lang w:val="ky-KG" w:eastAsia="ru-RU"/>
        </w:rPr>
        <w:t>Андан ары, жогоруда аталган Мыйзамдын 35-беренесине ылайык, техникалык жөнгө салуунун объекттери болуп продукциялар</w:t>
      </w:r>
      <w:r w:rsidR="00FA17C0">
        <w:rPr>
          <w:rFonts w:ascii="Times New Roman" w:eastAsia="Times New Roman" w:hAnsi="Times New Roman" w:cs="Times New Roman"/>
          <w:sz w:val="24"/>
          <w:szCs w:val="24"/>
          <w:lang w:val="ky-KG" w:eastAsia="ru-RU"/>
        </w:rPr>
        <w:t xml:space="preserve">, анын ичинде </w:t>
      </w:r>
      <w:r w:rsidR="00FA17C0" w:rsidRPr="00DB02AE">
        <w:rPr>
          <w:rFonts w:ascii="Times New Roman" w:eastAsia="Times New Roman" w:hAnsi="Times New Roman" w:cs="Times New Roman"/>
          <w:sz w:val="24"/>
          <w:szCs w:val="24"/>
          <w:lang w:val="ky-KG" w:eastAsia="ru-RU"/>
        </w:rPr>
        <w:t xml:space="preserve">имараттарды жана курулмаларды жана/же </w:t>
      </w:r>
      <w:r w:rsidR="00FA17C0">
        <w:rPr>
          <w:rFonts w:ascii="Times New Roman" w:eastAsia="Times New Roman" w:hAnsi="Times New Roman" w:cs="Times New Roman"/>
          <w:sz w:val="24"/>
          <w:szCs w:val="24"/>
          <w:lang w:val="ky-KG" w:eastAsia="ru-RU"/>
        </w:rPr>
        <w:t xml:space="preserve">продукцияга тиешелүү </w:t>
      </w:r>
      <w:r w:rsidR="00FA17C0" w:rsidRPr="00DB02AE">
        <w:rPr>
          <w:rFonts w:ascii="Times New Roman" w:eastAsia="Times New Roman" w:hAnsi="Times New Roman" w:cs="Times New Roman"/>
          <w:sz w:val="24"/>
          <w:szCs w:val="24"/>
          <w:lang w:val="ky-KG" w:eastAsia="ru-RU"/>
        </w:rPr>
        <w:t>долбоорлоо</w:t>
      </w:r>
      <w:r w:rsidR="00FA17C0">
        <w:rPr>
          <w:rFonts w:ascii="Times New Roman" w:eastAsia="Times New Roman" w:hAnsi="Times New Roman" w:cs="Times New Roman"/>
          <w:sz w:val="24"/>
          <w:szCs w:val="24"/>
          <w:lang w:val="ky-KG" w:eastAsia="ru-RU"/>
        </w:rPr>
        <w:t xml:space="preserve"> процесстери </w:t>
      </w:r>
      <w:r w:rsidR="00FA17C0" w:rsidRPr="00DB02AE">
        <w:rPr>
          <w:rFonts w:ascii="Times New Roman" w:eastAsia="Times New Roman" w:hAnsi="Times New Roman" w:cs="Times New Roman"/>
          <w:sz w:val="24"/>
          <w:szCs w:val="24"/>
          <w:lang w:val="ky-KG" w:eastAsia="ru-RU"/>
        </w:rPr>
        <w:t xml:space="preserve"> (анын ичинде изилдөө), өндүрүү, куруу, монтаждоо, жөндөө, сактоо, ташуу, сатуу</w:t>
      </w:r>
      <w:r w:rsidR="00FA17C0">
        <w:rPr>
          <w:rFonts w:ascii="Times New Roman" w:eastAsia="Times New Roman" w:hAnsi="Times New Roman" w:cs="Times New Roman"/>
          <w:sz w:val="24"/>
          <w:szCs w:val="24"/>
          <w:lang w:val="ky-KG" w:eastAsia="ru-RU"/>
        </w:rPr>
        <w:t xml:space="preserve">, пайдалануу, </w:t>
      </w:r>
      <w:r w:rsidR="00FA17C0" w:rsidRPr="00DB02AE">
        <w:rPr>
          <w:rFonts w:ascii="Times New Roman" w:eastAsia="Times New Roman" w:hAnsi="Times New Roman" w:cs="Times New Roman"/>
          <w:sz w:val="24"/>
          <w:szCs w:val="24"/>
          <w:lang w:val="ky-KG" w:eastAsia="ru-RU"/>
        </w:rPr>
        <w:t>утил</w:t>
      </w:r>
      <w:r w:rsidR="00FA17C0">
        <w:rPr>
          <w:rFonts w:ascii="Times New Roman" w:eastAsia="Times New Roman" w:hAnsi="Times New Roman" w:cs="Times New Roman"/>
          <w:sz w:val="24"/>
          <w:szCs w:val="24"/>
          <w:lang w:val="ky-KG" w:eastAsia="ru-RU"/>
        </w:rPr>
        <w:t xml:space="preserve">ге чыгаруу, </w:t>
      </w:r>
      <w:r w:rsidR="00FA17C0" w:rsidRPr="00FA17C0">
        <w:rPr>
          <w:rFonts w:ascii="Times New Roman" w:eastAsia="Times New Roman" w:hAnsi="Times New Roman" w:cs="Times New Roman"/>
          <w:sz w:val="24"/>
          <w:szCs w:val="24"/>
          <w:lang w:val="ky-KG" w:eastAsia="ru-RU"/>
        </w:rPr>
        <w:t xml:space="preserve"> жумуштарды аткаруу жана кызмат көрсөтүү мамлекеттик контрол</w:t>
      </w:r>
      <w:r w:rsidR="00FA17C0">
        <w:rPr>
          <w:rFonts w:ascii="Times New Roman" w:eastAsia="Times New Roman" w:hAnsi="Times New Roman" w:cs="Times New Roman"/>
          <w:sz w:val="24"/>
          <w:szCs w:val="24"/>
          <w:lang w:val="ky-KG" w:eastAsia="ru-RU"/>
        </w:rPr>
        <w:t>доо</w:t>
      </w:r>
      <w:r w:rsidR="00FA17C0" w:rsidRPr="00FA17C0">
        <w:rPr>
          <w:rFonts w:ascii="Times New Roman" w:eastAsia="Times New Roman" w:hAnsi="Times New Roman" w:cs="Times New Roman"/>
          <w:sz w:val="24"/>
          <w:szCs w:val="24"/>
          <w:lang w:val="ky-KG" w:eastAsia="ru-RU"/>
        </w:rPr>
        <w:t>го жана (көзөмөл</w:t>
      </w:r>
      <w:r w:rsidR="00FA17C0">
        <w:rPr>
          <w:rFonts w:ascii="Times New Roman" w:eastAsia="Times New Roman" w:hAnsi="Times New Roman" w:cs="Times New Roman"/>
          <w:sz w:val="24"/>
          <w:szCs w:val="24"/>
          <w:lang w:val="ky-KG" w:eastAsia="ru-RU"/>
        </w:rPr>
        <w:t>дөө</w:t>
      </w:r>
      <w:r w:rsidR="00FA17C0" w:rsidRPr="00FA17C0">
        <w:rPr>
          <w:rFonts w:ascii="Times New Roman" w:eastAsia="Times New Roman" w:hAnsi="Times New Roman" w:cs="Times New Roman"/>
          <w:sz w:val="24"/>
          <w:szCs w:val="24"/>
          <w:lang w:val="ky-KG" w:eastAsia="ru-RU"/>
        </w:rPr>
        <w:t>гө) жатат.</w:t>
      </w:r>
    </w:p>
    <w:p w:rsidR="00FA17C0" w:rsidRDefault="00FA17C0" w:rsidP="000A6248">
      <w:pPr>
        <w:shd w:val="clear" w:color="auto" w:fill="FFFFFF"/>
        <w:spacing w:after="6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ab/>
      </w:r>
      <w:r w:rsidRPr="00FA17C0">
        <w:rPr>
          <w:rFonts w:ascii="Times New Roman" w:eastAsia="Times New Roman" w:hAnsi="Times New Roman" w:cs="Times New Roman"/>
          <w:sz w:val="24"/>
          <w:szCs w:val="24"/>
          <w:lang w:val="ky-KG" w:eastAsia="ru-RU"/>
        </w:rPr>
        <w:t xml:space="preserve">"Кыргыз Республикасындагы техникалык жөнгө салуунун негиздери жөнүндө" Кыргыз Республикасынын 2004-жылдын 22-майындагы </w:t>
      </w:r>
      <w:r w:rsidR="00800C72">
        <w:rPr>
          <w:rFonts w:ascii="Times New Roman" w:eastAsia="Times New Roman" w:hAnsi="Times New Roman" w:cs="Times New Roman"/>
          <w:sz w:val="24"/>
          <w:szCs w:val="24"/>
          <w:lang w:val="ky-KG" w:eastAsia="ru-RU"/>
        </w:rPr>
        <w:t>№</w:t>
      </w:r>
      <w:r w:rsidRPr="00FA17C0">
        <w:rPr>
          <w:rFonts w:ascii="Times New Roman" w:eastAsia="Times New Roman" w:hAnsi="Times New Roman" w:cs="Times New Roman"/>
          <w:sz w:val="24"/>
          <w:szCs w:val="24"/>
          <w:lang w:val="ky-KG" w:eastAsia="ru-RU"/>
        </w:rPr>
        <w:t xml:space="preserve"> 67 Мыйзамынын 37-беренесине ылайык мамлекеттик контролдоо (көзөмөлдөө) органдары төмөнкүлөргө укуктуу:</w:t>
      </w:r>
    </w:p>
    <w:p w:rsidR="00800C72" w:rsidRPr="00800C72" w:rsidRDefault="00800C72" w:rsidP="00800C72">
      <w:pPr>
        <w:shd w:val="clear" w:color="auto" w:fill="FFFFFF"/>
        <w:spacing w:after="6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ab/>
      </w:r>
      <w:r w:rsidR="000A6248" w:rsidRPr="00FA17C0">
        <w:rPr>
          <w:rFonts w:ascii="Times New Roman" w:eastAsia="Times New Roman" w:hAnsi="Times New Roman" w:cs="Times New Roman"/>
          <w:sz w:val="24"/>
          <w:szCs w:val="24"/>
          <w:lang w:val="ky-KG" w:eastAsia="ru-RU"/>
        </w:rPr>
        <w:t xml:space="preserve"> </w:t>
      </w:r>
      <w:r w:rsidR="00D4026E" w:rsidRPr="00FA17C0">
        <w:rPr>
          <w:rFonts w:ascii="Times New Roman" w:eastAsia="Times New Roman" w:hAnsi="Times New Roman" w:cs="Times New Roman"/>
          <w:sz w:val="24"/>
          <w:szCs w:val="24"/>
          <w:lang w:val="ky-KG" w:eastAsia="ru-RU"/>
        </w:rPr>
        <w:t xml:space="preserve"> </w:t>
      </w:r>
      <w:r w:rsidRPr="00800C72">
        <w:rPr>
          <w:rFonts w:ascii="Times New Roman" w:eastAsia="Times New Roman" w:hAnsi="Times New Roman" w:cs="Times New Roman"/>
          <w:sz w:val="24"/>
          <w:szCs w:val="24"/>
          <w:lang w:val="ky-KG" w:eastAsia="ru-RU"/>
        </w:rPr>
        <w:t>- продукцияны ээликтен ажыратууга (сатууга) жана (же) башка жактарга берүүгө тыюу салуу боюнча Кыргыз Республикасынын мыйзамдарында каралган чараларды көрүүгө;</w:t>
      </w:r>
    </w:p>
    <w:p w:rsidR="000E0824" w:rsidRPr="00FA17C0" w:rsidRDefault="00800C72" w:rsidP="00800C72">
      <w:pPr>
        <w:shd w:val="clear" w:color="auto" w:fill="FFFFFF"/>
        <w:spacing w:after="60" w:line="240" w:lineRule="auto"/>
        <w:jc w:val="both"/>
        <w:rPr>
          <w:rFonts w:ascii="Times New Roman" w:eastAsia="Times New Roman" w:hAnsi="Times New Roman" w:cs="Times New Roman"/>
          <w:b/>
          <w:bCs/>
          <w:color w:val="FF0000"/>
          <w:sz w:val="24"/>
          <w:szCs w:val="24"/>
          <w:lang w:val="ky-KG" w:eastAsia="ru-RU"/>
        </w:rPr>
      </w:pPr>
      <w:r w:rsidRPr="00800C72">
        <w:rPr>
          <w:rFonts w:ascii="Times New Roman" w:eastAsia="Times New Roman" w:hAnsi="Times New Roman" w:cs="Times New Roman"/>
          <w:sz w:val="24"/>
          <w:szCs w:val="24"/>
          <w:lang w:val="ky-KG" w:eastAsia="ru-RU"/>
        </w:rPr>
        <w:t>- соттун чечиминин негизинде өндүрүү, сактоо, ташуу, сатуу жана эксплуатациялоо процесстерине толук же жарым-жартылай тыюу салуу (токтотуу), ошондой эле</w:t>
      </w:r>
      <w:r>
        <w:rPr>
          <w:rFonts w:ascii="Times New Roman" w:eastAsia="Times New Roman" w:hAnsi="Times New Roman" w:cs="Times New Roman"/>
          <w:sz w:val="24"/>
          <w:szCs w:val="24"/>
          <w:lang w:val="ky-KG" w:eastAsia="ru-RU"/>
        </w:rPr>
        <w:t xml:space="preserve">, </w:t>
      </w:r>
      <w:r w:rsidRPr="00800C72">
        <w:rPr>
          <w:rFonts w:ascii="Times New Roman" w:eastAsia="Times New Roman" w:hAnsi="Times New Roman" w:cs="Times New Roman"/>
          <w:sz w:val="24"/>
          <w:szCs w:val="24"/>
          <w:lang w:val="ky-KG" w:eastAsia="ru-RU"/>
        </w:rPr>
        <w:t xml:space="preserve"> продукцияны жүгүртүүдөн алуу боюнча чараларды көрүүгө.</w:t>
      </w:r>
    </w:p>
    <w:p w:rsidR="00800C72" w:rsidRDefault="00800C72" w:rsidP="00BD7D62">
      <w:pPr>
        <w:shd w:val="clear" w:color="auto" w:fill="FFFFFF"/>
        <w:spacing w:after="60" w:line="240" w:lineRule="auto"/>
        <w:ind w:firstLine="567"/>
        <w:jc w:val="both"/>
        <w:rPr>
          <w:rFonts w:ascii="Times New Roman" w:hAnsi="Times New Roman" w:cs="Times New Roman"/>
          <w:sz w:val="24"/>
          <w:szCs w:val="24"/>
          <w:lang w:val="ky-KG"/>
        </w:rPr>
      </w:pPr>
      <w:r w:rsidRPr="00800C72">
        <w:rPr>
          <w:rFonts w:ascii="Times New Roman" w:hAnsi="Times New Roman" w:cs="Times New Roman"/>
          <w:sz w:val="24"/>
          <w:szCs w:val="24"/>
          <w:lang w:val="ky-KG"/>
        </w:rPr>
        <w:t>- Жогорудагы жобонун 3-бөлүмүнүн 72-пунктуна ылайык, эксплуатацияда турган транспорт каражаттарына коюлган талаптарга шайкештигин текшерүү Бажы бирлигине мүчө-мамлекетте белгиленген тартипте катталган ар бир транспорт каражатына карата техникалык кароо, ошондой эле</w:t>
      </w:r>
      <w:r>
        <w:rPr>
          <w:rFonts w:ascii="Times New Roman" w:hAnsi="Times New Roman" w:cs="Times New Roman"/>
          <w:sz w:val="24"/>
          <w:szCs w:val="24"/>
          <w:lang w:val="ky-KG"/>
        </w:rPr>
        <w:t xml:space="preserve">, </w:t>
      </w:r>
      <w:r w:rsidRPr="00800C72">
        <w:rPr>
          <w:rFonts w:ascii="Times New Roman" w:hAnsi="Times New Roman" w:cs="Times New Roman"/>
          <w:sz w:val="24"/>
          <w:szCs w:val="24"/>
          <w:lang w:val="ky-KG"/>
        </w:rPr>
        <w:t xml:space="preserve"> жол кыймылынын коопсуздугуна мамлекеттик контроль (көзөмөл) формасында жүргүзүлөт.</w:t>
      </w:r>
    </w:p>
    <w:p w:rsidR="00800C72" w:rsidRDefault="00C73622" w:rsidP="00BD7D62">
      <w:pPr>
        <w:shd w:val="clear" w:color="auto" w:fill="FFFFFF"/>
        <w:spacing w:after="60" w:line="240" w:lineRule="auto"/>
        <w:ind w:firstLine="567"/>
        <w:jc w:val="both"/>
        <w:rPr>
          <w:rFonts w:ascii="Times New Roman" w:hAnsi="Times New Roman" w:cs="Times New Roman"/>
          <w:sz w:val="24"/>
          <w:szCs w:val="24"/>
          <w:lang w:val="ky-KG"/>
        </w:rPr>
      </w:pPr>
      <w:r w:rsidRPr="00800C72">
        <w:rPr>
          <w:rFonts w:ascii="Times New Roman" w:hAnsi="Times New Roman" w:cs="Times New Roman"/>
          <w:sz w:val="24"/>
          <w:szCs w:val="24"/>
          <w:lang w:val="ky-KG"/>
        </w:rPr>
        <w:t xml:space="preserve"> </w:t>
      </w:r>
      <w:r w:rsidR="00800C72" w:rsidRPr="00800C72">
        <w:rPr>
          <w:rFonts w:ascii="Times New Roman" w:hAnsi="Times New Roman" w:cs="Times New Roman"/>
          <w:b/>
          <w:sz w:val="24"/>
          <w:szCs w:val="24"/>
          <w:lang w:val="ky-KG"/>
        </w:rPr>
        <w:t>Дөңгөлөктүү транспорт каражаттарын</w:t>
      </w:r>
      <w:r w:rsidR="00800C72" w:rsidRPr="00800C72">
        <w:rPr>
          <w:rFonts w:ascii="Times New Roman" w:hAnsi="Times New Roman" w:cs="Times New Roman"/>
          <w:sz w:val="24"/>
          <w:szCs w:val="24"/>
          <w:lang w:val="ky-KG"/>
        </w:rPr>
        <w:t xml:space="preserve"> эксплуатациялоочу ишканалар</w:t>
      </w:r>
      <w:r w:rsidR="00800C72">
        <w:rPr>
          <w:rFonts w:ascii="Times New Roman" w:hAnsi="Times New Roman" w:cs="Times New Roman"/>
          <w:sz w:val="24"/>
          <w:szCs w:val="24"/>
          <w:lang w:val="ky-KG"/>
        </w:rPr>
        <w:t xml:space="preserve">, </w:t>
      </w:r>
      <w:r w:rsidR="00800C72" w:rsidRPr="00800C72">
        <w:rPr>
          <w:rFonts w:ascii="Times New Roman" w:hAnsi="Times New Roman" w:cs="Times New Roman"/>
          <w:sz w:val="24"/>
          <w:szCs w:val="24"/>
          <w:lang w:val="ky-KG"/>
        </w:rPr>
        <w:t xml:space="preserve"> жүргүнчүлөрдү жана жүктөрдү ташуу ишин жүзөгө ашырууда Кыргыз Республикасынын 2013-жылдын 19-июлундагы </w:t>
      </w:r>
      <w:r w:rsidR="00800C72">
        <w:rPr>
          <w:rFonts w:ascii="Times New Roman" w:hAnsi="Times New Roman" w:cs="Times New Roman"/>
          <w:sz w:val="24"/>
          <w:szCs w:val="24"/>
          <w:lang w:val="ky-KG"/>
        </w:rPr>
        <w:t>№</w:t>
      </w:r>
      <w:r w:rsidR="00800C72" w:rsidRPr="00800C72">
        <w:rPr>
          <w:rFonts w:ascii="Times New Roman" w:hAnsi="Times New Roman" w:cs="Times New Roman"/>
          <w:sz w:val="24"/>
          <w:szCs w:val="24"/>
          <w:lang w:val="ky-KG"/>
        </w:rPr>
        <w:t xml:space="preserve"> 154 </w:t>
      </w:r>
      <w:r w:rsidR="00800C72">
        <w:rPr>
          <w:rFonts w:ascii="Times New Roman" w:hAnsi="Times New Roman" w:cs="Times New Roman"/>
          <w:sz w:val="24"/>
          <w:szCs w:val="24"/>
          <w:lang w:val="ky-KG"/>
        </w:rPr>
        <w:t>“</w:t>
      </w:r>
      <w:r w:rsidR="00800C72" w:rsidRPr="00800C72">
        <w:rPr>
          <w:rFonts w:ascii="Times New Roman" w:hAnsi="Times New Roman" w:cs="Times New Roman"/>
          <w:sz w:val="24"/>
          <w:szCs w:val="24"/>
          <w:lang w:val="ky-KG"/>
        </w:rPr>
        <w:t>Автомобиль транспорту жөнүндө</w:t>
      </w:r>
      <w:r w:rsidR="00800C72">
        <w:rPr>
          <w:rFonts w:ascii="Times New Roman" w:hAnsi="Times New Roman" w:cs="Times New Roman"/>
          <w:sz w:val="24"/>
          <w:szCs w:val="24"/>
          <w:lang w:val="ky-KG"/>
        </w:rPr>
        <w:t>”</w:t>
      </w:r>
      <w:r w:rsidR="00800C72" w:rsidRPr="00800C72">
        <w:rPr>
          <w:rFonts w:ascii="Times New Roman" w:hAnsi="Times New Roman" w:cs="Times New Roman"/>
          <w:sz w:val="24"/>
          <w:szCs w:val="24"/>
          <w:lang w:val="ky-KG"/>
        </w:rPr>
        <w:t xml:space="preserve"> Мыйзамынын 6-беренесинин 4-пунктуна ылайык техникалык регламенттердин талаптарын сактоого милдеттүү.</w:t>
      </w:r>
    </w:p>
    <w:p w:rsidR="00800C72" w:rsidRPr="00800C72" w:rsidRDefault="00800C72" w:rsidP="00800C72">
      <w:pPr>
        <w:spacing w:after="0" w:line="240" w:lineRule="auto"/>
        <w:ind w:firstLine="720"/>
        <w:jc w:val="both"/>
        <w:rPr>
          <w:rFonts w:ascii="Times New Roman" w:hAnsi="Times New Roman" w:cs="Times New Roman"/>
          <w:sz w:val="24"/>
          <w:szCs w:val="24"/>
          <w:lang w:val="ky-KG"/>
        </w:rPr>
      </w:pPr>
      <w:r w:rsidRPr="00800C72">
        <w:rPr>
          <w:rFonts w:ascii="Times New Roman" w:hAnsi="Times New Roman" w:cs="Times New Roman"/>
          <w:sz w:val="24"/>
          <w:szCs w:val="24"/>
          <w:lang w:val="ky-KG"/>
        </w:rPr>
        <w:t>Ошондой эле, Кыргыз Республикасынын Министрлер Кабинетинин 2022-жылдын 7-февралындагы № 60 токтомунун 23-пунктунда автомобиль жолдорун куруу, реконструкциялоо, капиталдык оңдоо, эксплуатациялоо мамлекеттик контролдун (көзөмөлдүн) объектилери болуп саналаары белгиленген</w:t>
      </w:r>
      <w:r>
        <w:rPr>
          <w:rFonts w:ascii="Times New Roman" w:hAnsi="Times New Roman" w:cs="Times New Roman"/>
          <w:sz w:val="24"/>
          <w:szCs w:val="24"/>
          <w:lang w:val="ky-KG"/>
        </w:rPr>
        <w:t>.</w:t>
      </w:r>
    </w:p>
    <w:p w:rsidR="00800C72" w:rsidRDefault="00800C72" w:rsidP="00800C72">
      <w:pPr>
        <w:spacing w:after="0" w:line="240" w:lineRule="auto"/>
        <w:ind w:firstLine="720"/>
        <w:jc w:val="both"/>
        <w:rPr>
          <w:rFonts w:ascii="Times New Roman" w:hAnsi="Times New Roman" w:cs="Times New Roman"/>
          <w:sz w:val="24"/>
          <w:szCs w:val="24"/>
          <w:lang w:val="ky-KG"/>
        </w:rPr>
      </w:pPr>
      <w:r w:rsidRPr="00800C72">
        <w:rPr>
          <w:rFonts w:ascii="Times New Roman" w:hAnsi="Times New Roman" w:cs="Times New Roman"/>
          <w:sz w:val="24"/>
          <w:szCs w:val="24"/>
          <w:lang w:val="ky-KG"/>
        </w:rPr>
        <w:t xml:space="preserve">Кошумчалай кетсек, Кыргыз Республикасынын «Бузуулар жөнүндө» кодексинин 179-беренеси «Автомобиль жолдорунун </w:t>
      </w:r>
      <w:r>
        <w:rPr>
          <w:rFonts w:ascii="Times New Roman" w:hAnsi="Times New Roman" w:cs="Times New Roman"/>
          <w:sz w:val="24"/>
          <w:szCs w:val="24"/>
          <w:lang w:val="ky-KG"/>
        </w:rPr>
        <w:t xml:space="preserve"> тилкелеринин </w:t>
      </w:r>
      <w:r w:rsidR="00897B26">
        <w:rPr>
          <w:rFonts w:ascii="Times New Roman" w:hAnsi="Times New Roman" w:cs="Times New Roman"/>
          <w:sz w:val="24"/>
          <w:szCs w:val="24"/>
          <w:lang w:val="ky-KG"/>
        </w:rPr>
        <w:t xml:space="preserve">жээктерин </w:t>
      </w:r>
      <w:r w:rsidRPr="00800C72">
        <w:rPr>
          <w:rFonts w:ascii="Times New Roman" w:hAnsi="Times New Roman" w:cs="Times New Roman"/>
          <w:sz w:val="24"/>
          <w:szCs w:val="24"/>
          <w:lang w:val="ky-KG"/>
        </w:rPr>
        <w:t>коргоо эрежелерин бузуу» транспорт чөйрөсүндөгү ыйгарым укуктуу орган тарабынан кара</w:t>
      </w:r>
      <w:r w:rsidR="00897B26">
        <w:rPr>
          <w:rFonts w:ascii="Times New Roman" w:hAnsi="Times New Roman" w:cs="Times New Roman"/>
          <w:sz w:val="24"/>
          <w:szCs w:val="24"/>
          <w:lang w:val="ky-KG"/>
        </w:rPr>
        <w:t>штыры</w:t>
      </w:r>
      <w:r w:rsidRPr="00800C72">
        <w:rPr>
          <w:rFonts w:ascii="Times New Roman" w:hAnsi="Times New Roman" w:cs="Times New Roman"/>
          <w:sz w:val="24"/>
          <w:szCs w:val="24"/>
          <w:lang w:val="ky-KG"/>
        </w:rPr>
        <w:t>лат.</w:t>
      </w:r>
    </w:p>
    <w:p w:rsidR="00897B26" w:rsidRPr="00897B26" w:rsidRDefault="00897B26" w:rsidP="00897B26">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ТР TС</w:t>
      </w:r>
      <w:r w:rsidRPr="00897B26">
        <w:rPr>
          <w:rFonts w:ascii="Times New Roman" w:eastAsia="Times New Roman" w:hAnsi="Times New Roman" w:cs="Times New Roman"/>
          <w:sz w:val="24"/>
          <w:szCs w:val="24"/>
          <w:lang w:val="ky-KG" w:eastAsia="ru-RU"/>
        </w:rPr>
        <w:t xml:space="preserve"> 014/2011 "</w:t>
      </w:r>
      <w:r>
        <w:rPr>
          <w:rFonts w:ascii="Times New Roman" w:eastAsia="Times New Roman" w:hAnsi="Times New Roman" w:cs="Times New Roman"/>
          <w:sz w:val="24"/>
          <w:szCs w:val="24"/>
          <w:lang w:val="ky-KG" w:eastAsia="ru-RU"/>
        </w:rPr>
        <w:t>Автомобиль жолдорун</w:t>
      </w:r>
      <w:r w:rsidRPr="00897B26">
        <w:rPr>
          <w:rFonts w:ascii="Times New Roman" w:eastAsia="Times New Roman" w:hAnsi="Times New Roman" w:cs="Times New Roman"/>
          <w:sz w:val="24"/>
          <w:szCs w:val="24"/>
          <w:lang w:val="ky-KG" w:eastAsia="ru-RU"/>
        </w:rPr>
        <w:t xml:space="preserve">ун коопсуздугу жөнүндө" Техникалык регламенти транспорттук, эксплуатациялык, климаттык, авариялык жана башка факторлордун таасири астында жолдордун жана алардагы жол курулмаларынын </w:t>
      </w:r>
      <w:r>
        <w:rPr>
          <w:rFonts w:ascii="Times New Roman" w:eastAsia="Times New Roman" w:hAnsi="Times New Roman" w:cs="Times New Roman"/>
          <w:sz w:val="24"/>
          <w:szCs w:val="24"/>
          <w:lang w:val="ky-KG" w:eastAsia="ru-RU"/>
        </w:rPr>
        <w:t xml:space="preserve"> иштөө </w:t>
      </w:r>
      <w:r w:rsidRPr="00897B26">
        <w:rPr>
          <w:rFonts w:ascii="Times New Roman" w:eastAsia="Times New Roman" w:hAnsi="Times New Roman" w:cs="Times New Roman"/>
          <w:sz w:val="24"/>
          <w:szCs w:val="24"/>
          <w:lang w:val="ky-KG" w:eastAsia="ru-RU"/>
        </w:rPr>
        <w:t>циклинин учурунда</w:t>
      </w:r>
      <w:r>
        <w:rPr>
          <w:rFonts w:ascii="Times New Roman" w:eastAsia="Times New Roman" w:hAnsi="Times New Roman" w:cs="Times New Roman"/>
          <w:sz w:val="24"/>
          <w:szCs w:val="24"/>
          <w:lang w:val="ky-KG" w:eastAsia="ru-RU"/>
        </w:rPr>
        <w:t xml:space="preserve">гы </w:t>
      </w:r>
      <w:r w:rsidRPr="00897B26">
        <w:rPr>
          <w:rFonts w:ascii="Times New Roman" w:eastAsia="Times New Roman" w:hAnsi="Times New Roman" w:cs="Times New Roman"/>
          <w:sz w:val="24"/>
          <w:szCs w:val="24"/>
          <w:lang w:val="ky-KG" w:eastAsia="ru-RU"/>
        </w:rPr>
        <w:t xml:space="preserve"> коопсуздугун камсыз кылууну карайт.</w:t>
      </w:r>
    </w:p>
    <w:p w:rsidR="00897B26" w:rsidRPr="00897B26" w:rsidRDefault="00153DB0" w:rsidP="00897B26">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Ушуга </w:t>
      </w:r>
      <w:r w:rsidR="00897B26" w:rsidRPr="00897B26">
        <w:rPr>
          <w:rFonts w:ascii="Times New Roman" w:eastAsia="Times New Roman" w:hAnsi="Times New Roman" w:cs="Times New Roman"/>
          <w:sz w:val="24"/>
          <w:szCs w:val="24"/>
          <w:lang w:val="ky-KG" w:eastAsia="ru-RU"/>
        </w:rPr>
        <w:t>байланыштуу</w:t>
      </w:r>
      <w:r w:rsidR="00897B26">
        <w:rPr>
          <w:rFonts w:ascii="Times New Roman" w:eastAsia="Times New Roman" w:hAnsi="Times New Roman" w:cs="Times New Roman"/>
          <w:sz w:val="24"/>
          <w:szCs w:val="24"/>
          <w:lang w:val="ky-KG" w:eastAsia="ru-RU"/>
        </w:rPr>
        <w:t>,</w:t>
      </w:r>
      <w:r w:rsidR="00897B26" w:rsidRPr="00897B26">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 xml:space="preserve">бул </w:t>
      </w:r>
      <w:r w:rsidR="00897B26" w:rsidRPr="00897B26">
        <w:rPr>
          <w:rFonts w:ascii="Times New Roman" w:eastAsia="Times New Roman" w:hAnsi="Times New Roman" w:cs="Times New Roman"/>
          <w:sz w:val="24"/>
          <w:szCs w:val="24"/>
          <w:lang w:val="ky-KG" w:eastAsia="ru-RU"/>
        </w:rPr>
        <w:t>токтомдун долбоору</w:t>
      </w:r>
      <w:r>
        <w:rPr>
          <w:rFonts w:ascii="Times New Roman" w:eastAsia="Times New Roman" w:hAnsi="Times New Roman" w:cs="Times New Roman"/>
          <w:sz w:val="24"/>
          <w:szCs w:val="24"/>
          <w:lang w:val="ky-KG" w:eastAsia="ru-RU"/>
        </w:rPr>
        <w:t xml:space="preserve"> менен, </w:t>
      </w:r>
      <w:r w:rsidR="00897B26" w:rsidRPr="00897B26">
        <w:rPr>
          <w:rFonts w:ascii="Times New Roman" w:eastAsia="Times New Roman" w:hAnsi="Times New Roman" w:cs="Times New Roman"/>
          <w:sz w:val="24"/>
          <w:szCs w:val="24"/>
          <w:lang w:val="ky-KG" w:eastAsia="ru-RU"/>
        </w:rPr>
        <w:t xml:space="preserve"> Кыргыз Республикасынын Өкмөтүнүн </w:t>
      </w:r>
      <w:r w:rsidR="00897B26">
        <w:rPr>
          <w:rFonts w:ascii="Times New Roman" w:eastAsia="Times New Roman" w:hAnsi="Times New Roman" w:cs="Times New Roman"/>
          <w:sz w:val="24"/>
          <w:szCs w:val="24"/>
          <w:lang w:val="ky-KG" w:eastAsia="ru-RU"/>
        </w:rPr>
        <w:t xml:space="preserve">2012-жылдын </w:t>
      </w:r>
      <w:r w:rsidR="00897B26" w:rsidRPr="00897B26">
        <w:rPr>
          <w:rFonts w:ascii="Times New Roman" w:eastAsia="Times New Roman" w:hAnsi="Times New Roman" w:cs="Times New Roman"/>
          <w:sz w:val="24"/>
          <w:szCs w:val="24"/>
          <w:lang w:val="ky-KG" w:eastAsia="ru-RU"/>
        </w:rPr>
        <w:t>18-февралдагы</w:t>
      </w:r>
      <w:r w:rsidR="00897B26">
        <w:rPr>
          <w:rFonts w:ascii="Times New Roman" w:eastAsia="Times New Roman" w:hAnsi="Times New Roman" w:cs="Times New Roman"/>
          <w:sz w:val="24"/>
          <w:szCs w:val="24"/>
          <w:lang w:val="ky-KG" w:eastAsia="ru-RU"/>
        </w:rPr>
        <w:t xml:space="preserve"> </w:t>
      </w:r>
      <w:r w:rsidR="00897B26">
        <w:rPr>
          <w:rFonts w:ascii="Times New Roman" w:hAnsi="Times New Roman" w:cs="Times New Roman"/>
          <w:sz w:val="24"/>
          <w:szCs w:val="24"/>
          <w:lang w:val="ky-KG"/>
        </w:rPr>
        <w:t>№ 108</w:t>
      </w:r>
      <w:r w:rsidR="00897B26">
        <w:rPr>
          <w:rFonts w:ascii="Times New Roman" w:eastAsia="Times New Roman" w:hAnsi="Times New Roman" w:cs="Times New Roman"/>
          <w:sz w:val="24"/>
          <w:szCs w:val="24"/>
          <w:lang w:val="ky-KG" w:eastAsia="ru-RU"/>
        </w:rPr>
        <w:t xml:space="preserve"> токтому менен бекитилген и</w:t>
      </w:r>
      <w:r w:rsidR="00897B26" w:rsidRPr="00897B26">
        <w:rPr>
          <w:rFonts w:ascii="Times New Roman" w:eastAsia="Times New Roman" w:hAnsi="Times New Roman" w:cs="Times New Roman"/>
          <w:sz w:val="24"/>
          <w:szCs w:val="24"/>
          <w:lang w:val="ky-KG" w:eastAsia="ru-RU"/>
        </w:rPr>
        <w:t>шкердик ишти жүзөгө ашыруудагы тобокелдиктин д</w:t>
      </w:r>
      <w:r w:rsidR="00897B26">
        <w:rPr>
          <w:rFonts w:ascii="Times New Roman" w:eastAsia="Times New Roman" w:hAnsi="Times New Roman" w:cs="Times New Roman"/>
          <w:sz w:val="24"/>
          <w:szCs w:val="24"/>
          <w:lang w:val="ky-KG" w:eastAsia="ru-RU"/>
        </w:rPr>
        <w:t xml:space="preserve">еңгээлин </w:t>
      </w:r>
      <w:r w:rsidR="00897B26" w:rsidRPr="00897B26">
        <w:rPr>
          <w:rFonts w:ascii="Times New Roman" w:eastAsia="Times New Roman" w:hAnsi="Times New Roman" w:cs="Times New Roman"/>
          <w:sz w:val="24"/>
          <w:szCs w:val="24"/>
          <w:lang w:val="ky-KG" w:eastAsia="ru-RU"/>
        </w:rPr>
        <w:t xml:space="preserve"> баалоо критерийлеринин 24-главасынын 86-пунктуна жана 87-пунктуна тиешелүү толуктоолор киргизилет. </w:t>
      </w:r>
    </w:p>
    <w:p w:rsidR="00897B26" w:rsidRPr="00897B26" w:rsidRDefault="00897B26" w:rsidP="00897B26">
      <w:pPr>
        <w:shd w:val="clear" w:color="auto" w:fill="FFFFFF"/>
        <w:spacing w:after="0" w:line="240" w:lineRule="auto"/>
        <w:ind w:firstLine="709"/>
        <w:jc w:val="both"/>
        <w:rPr>
          <w:rFonts w:ascii="Times New Roman" w:eastAsia="Times New Roman" w:hAnsi="Times New Roman" w:cs="Times New Roman"/>
          <w:b/>
          <w:sz w:val="24"/>
          <w:szCs w:val="24"/>
          <w:lang w:val="ky-KG" w:eastAsia="ru-RU"/>
        </w:rPr>
      </w:pPr>
      <w:r>
        <w:rPr>
          <w:rFonts w:ascii="Times New Roman" w:eastAsia="Times New Roman" w:hAnsi="Times New Roman" w:cs="Times New Roman"/>
          <w:sz w:val="24"/>
          <w:szCs w:val="24"/>
          <w:lang w:val="ky-KG" w:eastAsia="ru-RU"/>
        </w:rPr>
        <w:t>3</w:t>
      </w:r>
      <w:r w:rsidRPr="00897B26">
        <w:rPr>
          <w:rFonts w:ascii="Times New Roman" w:eastAsia="Times New Roman" w:hAnsi="Times New Roman" w:cs="Times New Roman"/>
          <w:b/>
          <w:sz w:val="24"/>
          <w:szCs w:val="24"/>
          <w:lang w:val="ky-KG" w:eastAsia="ru-RU"/>
        </w:rPr>
        <w:t>. Мүмкүн болгон социалдык, экономикалык, укуктук, укук коргоочулук, гендердик, экологиялык, коррупциялык кесепеттерди болжолдоо</w:t>
      </w:r>
    </w:p>
    <w:p w:rsidR="00897B26" w:rsidRDefault="00897B26" w:rsidP="00897B26">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897B26">
        <w:rPr>
          <w:rFonts w:ascii="Times New Roman" w:eastAsia="Times New Roman" w:hAnsi="Times New Roman" w:cs="Times New Roman"/>
          <w:sz w:val="24"/>
          <w:szCs w:val="24"/>
          <w:lang w:val="ky-KG" w:eastAsia="ru-RU"/>
        </w:rPr>
        <w:t xml:space="preserve">          Кыргыз Республикасынын Министрлер Кабинетинин бул токтомунун долбоорун кабыл алуу терс социалдык, экономикалык, укуктук, укук коргоочулук, гендердик, экологиялык, коррупциялык кесепеттерге алып келбейт.</w:t>
      </w:r>
    </w:p>
    <w:p w:rsidR="00897B26" w:rsidRPr="00897B26" w:rsidRDefault="00897B26" w:rsidP="00897B26">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b/>
          <w:sz w:val="24"/>
          <w:szCs w:val="24"/>
          <w:lang w:val="ky-KG" w:eastAsia="ru-RU"/>
        </w:rPr>
        <w:t>4</w:t>
      </w:r>
      <w:r w:rsidRPr="00897B26">
        <w:rPr>
          <w:rFonts w:ascii="Times New Roman" w:hAnsi="Times New Roman"/>
          <w:b/>
          <w:sz w:val="24"/>
          <w:szCs w:val="24"/>
          <w:lang w:val="ky-KG"/>
        </w:rPr>
        <w:t>. Долбоордун мыйзамдарга шайкештигин талдоо</w:t>
      </w:r>
    </w:p>
    <w:p w:rsidR="00897B26" w:rsidRDefault="00897B26" w:rsidP="00897B26">
      <w:pPr>
        <w:pStyle w:val="a3"/>
        <w:ind w:firstLine="851"/>
        <w:jc w:val="both"/>
        <w:rPr>
          <w:rFonts w:ascii="Times New Roman" w:hAnsi="Times New Roman"/>
          <w:sz w:val="24"/>
          <w:szCs w:val="24"/>
          <w:lang w:val="ky-KG"/>
        </w:rPr>
      </w:pPr>
      <w:r w:rsidRPr="00897B26">
        <w:rPr>
          <w:rFonts w:ascii="Times New Roman" w:hAnsi="Times New Roman"/>
          <w:sz w:val="24"/>
          <w:szCs w:val="24"/>
          <w:lang w:val="ky-KG"/>
        </w:rPr>
        <w:lastRenderedPageBreak/>
        <w:t xml:space="preserve">Улуттук жана эл аралык мыйзамдардын колдонуудагы ченемдерин талдоонун жыйынтыгы боюнча, Кыргыз Республикасынын Министрлер Кабинетинин токтомунун долбоору Кыргыз Республикасы катышуучу болуп саналган колдонуудагы ченемдик укуктук актыларга жана эл аралык мыйзамдардын актыларына карама-каршы келбей тургандыгын белгилейбиз. </w:t>
      </w:r>
    </w:p>
    <w:p w:rsidR="00897B26" w:rsidRPr="00897B26" w:rsidRDefault="00897B26" w:rsidP="00897B26">
      <w:pPr>
        <w:pStyle w:val="a3"/>
        <w:ind w:firstLine="851"/>
        <w:jc w:val="both"/>
        <w:rPr>
          <w:rFonts w:ascii="Times New Roman" w:hAnsi="Times New Roman"/>
          <w:b/>
          <w:sz w:val="24"/>
          <w:szCs w:val="24"/>
          <w:lang w:val="ky-KG"/>
        </w:rPr>
      </w:pPr>
      <w:r>
        <w:rPr>
          <w:rFonts w:ascii="Times New Roman" w:hAnsi="Times New Roman"/>
          <w:b/>
          <w:sz w:val="24"/>
          <w:szCs w:val="24"/>
          <w:lang w:val="ky-KG"/>
        </w:rPr>
        <w:t>5</w:t>
      </w:r>
      <w:r w:rsidRPr="00897B26">
        <w:rPr>
          <w:rFonts w:ascii="Times New Roman" w:hAnsi="Times New Roman"/>
          <w:b/>
          <w:sz w:val="24"/>
          <w:szCs w:val="24"/>
          <w:lang w:val="ky-KG"/>
        </w:rPr>
        <w:t>. Каржылоо зарылдыгы жөнүндө маалымат</w:t>
      </w:r>
    </w:p>
    <w:p w:rsidR="00897B26" w:rsidRPr="00897B26" w:rsidRDefault="00897B26" w:rsidP="00897B26">
      <w:pPr>
        <w:pStyle w:val="a3"/>
        <w:ind w:firstLine="851"/>
        <w:jc w:val="both"/>
        <w:rPr>
          <w:rFonts w:ascii="Times New Roman" w:hAnsi="Times New Roman"/>
          <w:sz w:val="24"/>
          <w:szCs w:val="24"/>
          <w:lang w:val="ky-KG"/>
        </w:rPr>
      </w:pPr>
      <w:r w:rsidRPr="00897B26">
        <w:rPr>
          <w:rFonts w:ascii="Times New Roman" w:hAnsi="Times New Roman"/>
          <w:sz w:val="24"/>
          <w:szCs w:val="24"/>
          <w:lang w:val="ky-KG"/>
        </w:rPr>
        <w:t>Кыргыз Республикасынын Министрлер Кабинетинин бул токтомунун долбоорун кабыл алуу республикалык бюджеттен кошумча финансылык чыгымдарга алып келбейт.</w:t>
      </w:r>
    </w:p>
    <w:p w:rsidR="00C42304" w:rsidRDefault="00C42304" w:rsidP="00C42304">
      <w:pPr>
        <w:spacing w:after="0" w:line="240" w:lineRule="auto"/>
        <w:ind w:left="720"/>
        <w:jc w:val="both"/>
        <w:rPr>
          <w:rFonts w:ascii="Times New Roman" w:hAnsi="Times New Roman" w:cs="Times New Roman"/>
          <w:sz w:val="24"/>
          <w:szCs w:val="24"/>
          <w:lang w:val="ky-KG"/>
        </w:rPr>
      </w:pPr>
      <w:r>
        <w:rPr>
          <w:rFonts w:ascii="Times New Roman" w:hAnsi="Times New Roman" w:cs="Times New Roman"/>
          <w:b/>
          <w:sz w:val="24"/>
          <w:szCs w:val="24"/>
          <w:lang w:val="ky-KG"/>
        </w:rPr>
        <w:t>6</w:t>
      </w:r>
      <w:r w:rsidR="00897B26" w:rsidRPr="00C42304">
        <w:rPr>
          <w:rFonts w:ascii="Times New Roman" w:hAnsi="Times New Roman" w:cs="Times New Roman"/>
          <w:b/>
          <w:sz w:val="24"/>
          <w:szCs w:val="24"/>
          <w:lang w:val="ky-KG"/>
        </w:rPr>
        <w:t>. Коомдук талкуунун жыйынтыктары жөнүндө маалымат</w:t>
      </w:r>
    </w:p>
    <w:p w:rsidR="00897B26" w:rsidRDefault="00C42304" w:rsidP="00C42304">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ab/>
      </w:r>
      <w:r w:rsidR="00897B26" w:rsidRPr="00C42304">
        <w:rPr>
          <w:rFonts w:ascii="Times New Roman" w:hAnsi="Times New Roman" w:cs="Times New Roman"/>
          <w:sz w:val="24"/>
          <w:szCs w:val="24"/>
          <w:lang w:val="ky-KG"/>
        </w:rPr>
        <w:t xml:space="preserve">“Кыргыз Республикасынын ченемдик укуктук актылары жөнүндө” Мыйзамдын 22-беренесине ылайык, Кыргыз Республикасынын Өкмөтүнүн токтомунун </w:t>
      </w:r>
      <w:r w:rsidRPr="00C42304">
        <w:rPr>
          <w:rFonts w:ascii="Times New Roman" w:hAnsi="Times New Roman" w:cs="Times New Roman"/>
          <w:sz w:val="24"/>
          <w:szCs w:val="24"/>
          <w:lang w:val="ky-KG"/>
        </w:rPr>
        <w:t xml:space="preserve">бул </w:t>
      </w:r>
      <w:r w:rsidR="00897B26" w:rsidRPr="00C42304">
        <w:rPr>
          <w:rFonts w:ascii="Times New Roman" w:hAnsi="Times New Roman" w:cs="Times New Roman"/>
          <w:sz w:val="24"/>
          <w:szCs w:val="24"/>
          <w:lang w:val="ky-KG"/>
        </w:rPr>
        <w:t>долбоору</w:t>
      </w:r>
      <w:r>
        <w:rPr>
          <w:rFonts w:ascii="Times New Roman" w:hAnsi="Times New Roman" w:cs="Times New Roman"/>
          <w:sz w:val="24"/>
          <w:szCs w:val="24"/>
          <w:lang w:val="ky-KG"/>
        </w:rPr>
        <w:t xml:space="preserve"> </w:t>
      </w:r>
      <w:r w:rsidR="00DB02AE">
        <w:rPr>
          <w:rFonts w:ascii="Times New Roman" w:hAnsi="Times New Roman" w:cs="Times New Roman"/>
          <w:sz w:val="24"/>
          <w:szCs w:val="24"/>
          <w:lang w:val="ky-KG"/>
        </w:rPr>
        <w:t>2022-жылдын ___</w:t>
      </w:r>
      <w:r w:rsidRPr="00C42304">
        <w:rPr>
          <w:rFonts w:ascii="Times New Roman" w:hAnsi="Times New Roman" w:cs="Times New Roman"/>
          <w:sz w:val="24"/>
          <w:szCs w:val="24"/>
          <w:lang w:val="ky-KG"/>
        </w:rPr>
        <w:t>айында</w:t>
      </w:r>
      <w:r w:rsidR="00897B26" w:rsidRPr="00C42304">
        <w:rPr>
          <w:rFonts w:ascii="Times New Roman" w:hAnsi="Times New Roman" w:cs="Times New Roman"/>
          <w:sz w:val="24"/>
          <w:szCs w:val="24"/>
          <w:lang w:val="ky-KG"/>
        </w:rPr>
        <w:t xml:space="preserve"> Кыргыз Республикасынын Министрлер Кабинетинин расмий сайтында жана Бирдиктүү коомдук порталда Кыргыз Республикасынын ченемдик укуктук актыларынын долбоорлорун коомдук талкуулоо үчүн </w:t>
      </w:r>
      <w:r w:rsidRPr="00C42304">
        <w:rPr>
          <w:rFonts w:ascii="Times New Roman" w:hAnsi="Times New Roman" w:cs="Times New Roman"/>
          <w:sz w:val="24"/>
          <w:szCs w:val="24"/>
          <w:lang w:val="ky-KG"/>
        </w:rPr>
        <w:t>жайгаштырылган.</w:t>
      </w:r>
      <w:r w:rsidR="00897B26" w:rsidRPr="00C42304">
        <w:rPr>
          <w:rFonts w:ascii="Times New Roman" w:hAnsi="Times New Roman" w:cs="Times New Roman"/>
          <w:sz w:val="24"/>
          <w:szCs w:val="24"/>
          <w:lang w:val="ky-KG"/>
        </w:rPr>
        <w:t xml:space="preserve"> Коомдук талкуунун жыйынтыгында эч кандай сын-пикирлер жана сунуштар түшкөн жок.</w:t>
      </w:r>
    </w:p>
    <w:p w:rsidR="00C42304" w:rsidRPr="00C42304" w:rsidRDefault="00C42304" w:rsidP="00C42304">
      <w:pPr>
        <w:spacing w:after="0" w:line="240" w:lineRule="auto"/>
        <w:jc w:val="both"/>
        <w:rPr>
          <w:rFonts w:ascii="Times New Roman" w:hAnsi="Times New Roman" w:cs="Times New Roman"/>
          <w:b/>
          <w:sz w:val="24"/>
          <w:szCs w:val="24"/>
          <w:lang w:val="ky-KG"/>
        </w:rPr>
      </w:pPr>
      <w:r>
        <w:rPr>
          <w:rFonts w:ascii="Times New Roman" w:hAnsi="Times New Roman" w:cs="Times New Roman"/>
          <w:sz w:val="24"/>
          <w:szCs w:val="24"/>
          <w:lang w:val="ky-KG"/>
        </w:rPr>
        <w:tab/>
      </w:r>
      <w:r w:rsidRPr="00C42304">
        <w:rPr>
          <w:rFonts w:ascii="Times New Roman" w:hAnsi="Times New Roman" w:cs="Times New Roman"/>
          <w:b/>
          <w:sz w:val="24"/>
          <w:szCs w:val="24"/>
          <w:lang w:val="ky-KG"/>
        </w:rPr>
        <w:t>7. Жөнгө салуучу таасирди талдоо жөнүндө маалымат</w:t>
      </w:r>
    </w:p>
    <w:p w:rsidR="00B539B4" w:rsidRPr="00C42304" w:rsidRDefault="00C42304" w:rsidP="00C42304">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ab/>
      </w:r>
      <w:r w:rsidRPr="00C42304">
        <w:rPr>
          <w:rFonts w:ascii="Times New Roman" w:hAnsi="Times New Roman" w:cs="Times New Roman"/>
          <w:sz w:val="24"/>
          <w:szCs w:val="24"/>
          <w:lang w:val="ky-KG"/>
        </w:rPr>
        <w:t>Кыргыз Республикасынын Министрлер Кабинетинин токтомунун сунушталган долбоору эл аралык келишимди ишке ашырууга бай</w:t>
      </w:r>
      <w:r>
        <w:rPr>
          <w:rFonts w:ascii="Times New Roman" w:hAnsi="Times New Roman" w:cs="Times New Roman"/>
          <w:sz w:val="24"/>
          <w:szCs w:val="24"/>
          <w:lang w:val="ky-KG"/>
        </w:rPr>
        <w:t xml:space="preserve">ланыштуу жөнгө салуучу таасирди </w:t>
      </w:r>
      <w:r w:rsidRPr="00C42304">
        <w:rPr>
          <w:rFonts w:ascii="Times New Roman" w:hAnsi="Times New Roman" w:cs="Times New Roman"/>
          <w:sz w:val="24"/>
          <w:szCs w:val="24"/>
          <w:lang w:val="ky-KG"/>
        </w:rPr>
        <w:t>талдоону талап кылбайт.</w:t>
      </w:r>
    </w:p>
    <w:p w:rsidR="00C946ED" w:rsidRPr="00C42304" w:rsidRDefault="00C946ED" w:rsidP="00121126">
      <w:pPr>
        <w:spacing w:line="240" w:lineRule="auto"/>
        <w:ind w:firstLine="708"/>
        <w:rPr>
          <w:rFonts w:ascii="Times New Roman" w:hAnsi="Times New Roman" w:cs="Times New Roman"/>
          <w:sz w:val="24"/>
          <w:szCs w:val="24"/>
          <w:lang w:val="ky-KG"/>
        </w:rPr>
      </w:pPr>
    </w:p>
    <w:p w:rsidR="00C946ED" w:rsidRPr="00C42304" w:rsidRDefault="00C946ED" w:rsidP="00121126">
      <w:pPr>
        <w:spacing w:line="240" w:lineRule="auto"/>
        <w:ind w:firstLine="708"/>
        <w:rPr>
          <w:rFonts w:ascii="Times New Roman" w:hAnsi="Times New Roman" w:cs="Times New Roman"/>
          <w:sz w:val="24"/>
          <w:szCs w:val="24"/>
          <w:lang w:val="ky-KG"/>
        </w:rPr>
      </w:pPr>
    </w:p>
    <w:p w:rsidR="00C946ED" w:rsidRPr="00C946ED" w:rsidRDefault="00C946ED" w:rsidP="00121126">
      <w:pPr>
        <w:spacing w:line="240" w:lineRule="auto"/>
        <w:ind w:firstLine="708"/>
        <w:rPr>
          <w:rFonts w:ascii="Times New Roman" w:hAnsi="Times New Roman" w:cs="Times New Roman"/>
          <w:b/>
          <w:sz w:val="28"/>
          <w:szCs w:val="28"/>
        </w:rPr>
      </w:pPr>
      <w:r w:rsidRPr="00C946ED">
        <w:rPr>
          <w:rFonts w:ascii="Times New Roman" w:hAnsi="Times New Roman" w:cs="Times New Roman"/>
          <w:b/>
          <w:sz w:val="28"/>
          <w:szCs w:val="28"/>
        </w:rPr>
        <w:t xml:space="preserve">Министр                                                                         </w:t>
      </w:r>
      <w:proofErr w:type="spellStart"/>
      <w:r w:rsidRPr="00C946ED">
        <w:rPr>
          <w:rFonts w:ascii="Times New Roman" w:hAnsi="Times New Roman" w:cs="Times New Roman"/>
          <w:b/>
          <w:sz w:val="28"/>
          <w:szCs w:val="28"/>
        </w:rPr>
        <w:t>Осоев</w:t>
      </w:r>
      <w:proofErr w:type="spellEnd"/>
      <w:r w:rsidRPr="00C946ED">
        <w:rPr>
          <w:rFonts w:ascii="Times New Roman" w:hAnsi="Times New Roman" w:cs="Times New Roman"/>
          <w:b/>
          <w:sz w:val="28"/>
          <w:szCs w:val="28"/>
        </w:rPr>
        <w:t xml:space="preserve"> Э.А.</w:t>
      </w:r>
    </w:p>
    <w:sectPr w:rsidR="00C946ED" w:rsidRPr="00C946ED" w:rsidSect="0066027B">
      <w:footerReference w:type="default" r:id="rId7"/>
      <w:pgSz w:w="11906" w:h="16838"/>
      <w:pgMar w:top="1134" w:right="850" w:bottom="1560" w:left="1701" w:header="708" w:footer="34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48AA" w:rsidRDefault="001F48AA" w:rsidP="00C41DA9">
      <w:pPr>
        <w:spacing w:after="0" w:line="240" w:lineRule="auto"/>
      </w:pPr>
      <w:r>
        <w:separator/>
      </w:r>
    </w:p>
  </w:endnote>
  <w:endnote w:type="continuationSeparator" w:id="0">
    <w:p w:rsidR="001F48AA" w:rsidRDefault="001F48AA" w:rsidP="00C41D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DA9" w:rsidRDefault="00C41DA9" w:rsidP="00C41DA9">
    <w:pPr>
      <w:pStyle w:val="a7"/>
      <w:rPr>
        <w:rFonts w:ascii="Times New Roman" w:hAnsi="Times New Roman" w:cs="Times New Roman"/>
      </w:rPr>
    </w:pPr>
  </w:p>
  <w:p w:rsidR="00C41DA9" w:rsidRPr="004C11F4" w:rsidRDefault="00C946ED" w:rsidP="00C41DA9">
    <w:pPr>
      <w:pStyle w:val="a7"/>
      <w:rPr>
        <w:rFonts w:ascii="Times New Roman" w:hAnsi="Times New Roman" w:cs="Times New Roman"/>
      </w:rPr>
    </w:pPr>
    <w:r>
      <w:rPr>
        <w:rFonts w:ascii="Times New Roman" w:hAnsi="Times New Roman" w:cs="Times New Roman"/>
      </w:rPr>
      <w:t xml:space="preserve">              </w:t>
    </w:r>
    <w:r w:rsidR="00C41DA9">
      <w:rPr>
        <w:rFonts w:ascii="Times New Roman" w:hAnsi="Times New Roman" w:cs="Times New Roman"/>
      </w:rPr>
      <w:tab/>
      <w:t xml:space="preserve">                         </w:t>
    </w:r>
    <w:r w:rsidR="003D6391">
      <w:rPr>
        <w:rFonts w:ascii="Times New Roman" w:hAnsi="Times New Roman" w:cs="Times New Roman"/>
      </w:rPr>
      <w:t xml:space="preserve">          </w:t>
    </w:r>
    <w:r w:rsidR="00C41DA9">
      <w:rPr>
        <w:rFonts w:ascii="Times New Roman" w:hAnsi="Times New Roman" w:cs="Times New Roman"/>
      </w:rPr>
      <w:tab/>
    </w:r>
  </w:p>
  <w:p w:rsidR="00C41DA9" w:rsidRDefault="00C41DA9" w:rsidP="00C41DA9">
    <w:pPr>
      <w:pStyle w:val="a7"/>
    </w:pPr>
  </w:p>
  <w:p w:rsidR="00C41DA9" w:rsidRDefault="00C41DA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48AA" w:rsidRDefault="001F48AA" w:rsidP="00C41DA9">
      <w:pPr>
        <w:spacing w:after="0" w:line="240" w:lineRule="auto"/>
      </w:pPr>
      <w:r>
        <w:separator/>
      </w:r>
    </w:p>
  </w:footnote>
  <w:footnote w:type="continuationSeparator" w:id="0">
    <w:p w:rsidR="001F48AA" w:rsidRDefault="001F48AA" w:rsidP="00C41DA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2F1B73"/>
    <w:multiLevelType w:val="hybridMultilevel"/>
    <w:tmpl w:val="6DC46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B547BB1"/>
    <w:multiLevelType w:val="hybridMultilevel"/>
    <w:tmpl w:val="674C67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01A7E41"/>
    <w:multiLevelType w:val="hybridMultilevel"/>
    <w:tmpl w:val="BDD8A452"/>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3" w15:restartNumberingAfterBreak="0">
    <w:nsid w:val="77A96030"/>
    <w:multiLevelType w:val="hybridMultilevel"/>
    <w:tmpl w:val="48A6547E"/>
    <w:lvl w:ilvl="0" w:tplc="4F9C66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FDC"/>
    <w:rsid w:val="00007A5C"/>
    <w:rsid w:val="00013F89"/>
    <w:rsid w:val="0002329B"/>
    <w:rsid w:val="000270E6"/>
    <w:rsid w:val="000425C9"/>
    <w:rsid w:val="00044CDB"/>
    <w:rsid w:val="00054853"/>
    <w:rsid w:val="00062D3D"/>
    <w:rsid w:val="000642A1"/>
    <w:rsid w:val="00067FBC"/>
    <w:rsid w:val="000810A4"/>
    <w:rsid w:val="00096CAD"/>
    <w:rsid w:val="000A400E"/>
    <w:rsid w:val="000A6248"/>
    <w:rsid w:val="000B0A3D"/>
    <w:rsid w:val="000B6835"/>
    <w:rsid w:val="000C38A5"/>
    <w:rsid w:val="000C626E"/>
    <w:rsid w:val="000D380A"/>
    <w:rsid w:val="000E0824"/>
    <w:rsid w:val="000F717F"/>
    <w:rsid w:val="00113AB6"/>
    <w:rsid w:val="00121126"/>
    <w:rsid w:val="00125422"/>
    <w:rsid w:val="00135735"/>
    <w:rsid w:val="00140DFF"/>
    <w:rsid w:val="00143585"/>
    <w:rsid w:val="00153DB0"/>
    <w:rsid w:val="00190E4A"/>
    <w:rsid w:val="001B7F12"/>
    <w:rsid w:val="001F4599"/>
    <w:rsid w:val="001F48AA"/>
    <w:rsid w:val="001F4FC4"/>
    <w:rsid w:val="00204E09"/>
    <w:rsid w:val="00237120"/>
    <w:rsid w:val="002421C9"/>
    <w:rsid w:val="0024620B"/>
    <w:rsid w:val="0025653D"/>
    <w:rsid w:val="002767C5"/>
    <w:rsid w:val="00283110"/>
    <w:rsid w:val="002B0632"/>
    <w:rsid w:val="002D0E3C"/>
    <w:rsid w:val="002E6A04"/>
    <w:rsid w:val="002F2D08"/>
    <w:rsid w:val="003436F0"/>
    <w:rsid w:val="0034632C"/>
    <w:rsid w:val="003515E3"/>
    <w:rsid w:val="003529A2"/>
    <w:rsid w:val="00372E8B"/>
    <w:rsid w:val="00383EDF"/>
    <w:rsid w:val="0038594D"/>
    <w:rsid w:val="00397E3A"/>
    <w:rsid w:val="003A4403"/>
    <w:rsid w:val="003B5164"/>
    <w:rsid w:val="003D6391"/>
    <w:rsid w:val="003E5837"/>
    <w:rsid w:val="00435D11"/>
    <w:rsid w:val="00443E62"/>
    <w:rsid w:val="00444496"/>
    <w:rsid w:val="0044486E"/>
    <w:rsid w:val="004647E9"/>
    <w:rsid w:val="00465DF2"/>
    <w:rsid w:val="004668CC"/>
    <w:rsid w:val="00466CDA"/>
    <w:rsid w:val="00483E1C"/>
    <w:rsid w:val="004A1EDD"/>
    <w:rsid w:val="004B539F"/>
    <w:rsid w:val="004C1584"/>
    <w:rsid w:val="004C3953"/>
    <w:rsid w:val="004C39AD"/>
    <w:rsid w:val="004C4B9A"/>
    <w:rsid w:val="004D0225"/>
    <w:rsid w:val="004D4842"/>
    <w:rsid w:val="004E308D"/>
    <w:rsid w:val="004F6DC8"/>
    <w:rsid w:val="00515FFF"/>
    <w:rsid w:val="00516806"/>
    <w:rsid w:val="00520C48"/>
    <w:rsid w:val="0052588C"/>
    <w:rsid w:val="0054714A"/>
    <w:rsid w:val="00547C4B"/>
    <w:rsid w:val="00557150"/>
    <w:rsid w:val="0059068F"/>
    <w:rsid w:val="00592143"/>
    <w:rsid w:val="005B3593"/>
    <w:rsid w:val="005B61C9"/>
    <w:rsid w:val="005D5880"/>
    <w:rsid w:val="005E3C1A"/>
    <w:rsid w:val="0061357D"/>
    <w:rsid w:val="00641794"/>
    <w:rsid w:val="0066027B"/>
    <w:rsid w:val="0067068F"/>
    <w:rsid w:val="00672E9D"/>
    <w:rsid w:val="006A62CC"/>
    <w:rsid w:val="006A755A"/>
    <w:rsid w:val="006B34EF"/>
    <w:rsid w:val="006B6E9A"/>
    <w:rsid w:val="006D190F"/>
    <w:rsid w:val="006D615E"/>
    <w:rsid w:val="006D71AA"/>
    <w:rsid w:val="00704274"/>
    <w:rsid w:val="007056FB"/>
    <w:rsid w:val="007062C5"/>
    <w:rsid w:val="00716E7D"/>
    <w:rsid w:val="00721396"/>
    <w:rsid w:val="00732941"/>
    <w:rsid w:val="0075621A"/>
    <w:rsid w:val="00761421"/>
    <w:rsid w:val="007B71A3"/>
    <w:rsid w:val="007E70EA"/>
    <w:rsid w:val="007F2379"/>
    <w:rsid w:val="00800C72"/>
    <w:rsid w:val="00806BED"/>
    <w:rsid w:val="00811546"/>
    <w:rsid w:val="00831567"/>
    <w:rsid w:val="00837F62"/>
    <w:rsid w:val="008427FD"/>
    <w:rsid w:val="0086285D"/>
    <w:rsid w:val="00872F0C"/>
    <w:rsid w:val="0089068E"/>
    <w:rsid w:val="00894E6C"/>
    <w:rsid w:val="00896C8D"/>
    <w:rsid w:val="00897B26"/>
    <w:rsid w:val="00910A0B"/>
    <w:rsid w:val="00913A8E"/>
    <w:rsid w:val="009219AD"/>
    <w:rsid w:val="009359EB"/>
    <w:rsid w:val="009779CE"/>
    <w:rsid w:val="00985036"/>
    <w:rsid w:val="009A5849"/>
    <w:rsid w:val="009A7573"/>
    <w:rsid w:val="009B1E8A"/>
    <w:rsid w:val="009B3116"/>
    <w:rsid w:val="009B52D5"/>
    <w:rsid w:val="009C27FD"/>
    <w:rsid w:val="009D0CEB"/>
    <w:rsid w:val="00A15CDD"/>
    <w:rsid w:val="00A337E3"/>
    <w:rsid w:val="00A45BA0"/>
    <w:rsid w:val="00A77AA8"/>
    <w:rsid w:val="00AC088C"/>
    <w:rsid w:val="00AC3372"/>
    <w:rsid w:val="00AD691F"/>
    <w:rsid w:val="00AF1799"/>
    <w:rsid w:val="00B36B73"/>
    <w:rsid w:val="00B539B4"/>
    <w:rsid w:val="00B87779"/>
    <w:rsid w:val="00B909BB"/>
    <w:rsid w:val="00BA01CE"/>
    <w:rsid w:val="00BA3CA4"/>
    <w:rsid w:val="00BC13BD"/>
    <w:rsid w:val="00BD7D62"/>
    <w:rsid w:val="00BE22C2"/>
    <w:rsid w:val="00BF137A"/>
    <w:rsid w:val="00BF680B"/>
    <w:rsid w:val="00C07B0D"/>
    <w:rsid w:val="00C1301B"/>
    <w:rsid w:val="00C41DA9"/>
    <w:rsid w:val="00C42304"/>
    <w:rsid w:val="00C648F3"/>
    <w:rsid w:val="00C73622"/>
    <w:rsid w:val="00C755C8"/>
    <w:rsid w:val="00C946ED"/>
    <w:rsid w:val="00CA1A6D"/>
    <w:rsid w:val="00CB0DE4"/>
    <w:rsid w:val="00CE1DD6"/>
    <w:rsid w:val="00CF57EB"/>
    <w:rsid w:val="00D10338"/>
    <w:rsid w:val="00D213F2"/>
    <w:rsid w:val="00D22A1C"/>
    <w:rsid w:val="00D311AD"/>
    <w:rsid w:val="00D3537A"/>
    <w:rsid w:val="00D4026E"/>
    <w:rsid w:val="00D4419F"/>
    <w:rsid w:val="00D47317"/>
    <w:rsid w:val="00D60247"/>
    <w:rsid w:val="00D85EF6"/>
    <w:rsid w:val="00DB029C"/>
    <w:rsid w:val="00DB02AE"/>
    <w:rsid w:val="00DC30D3"/>
    <w:rsid w:val="00DD0C4C"/>
    <w:rsid w:val="00DD1B7C"/>
    <w:rsid w:val="00DE4BC9"/>
    <w:rsid w:val="00DE5316"/>
    <w:rsid w:val="00DF3FB7"/>
    <w:rsid w:val="00E0673E"/>
    <w:rsid w:val="00E16DD1"/>
    <w:rsid w:val="00E61A87"/>
    <w:rsid w:val="00E75581"/>
    <w:rsid w:val="00EA4BA2"/>
    <w:rsid w:val="00EA62C5"/>
    <w:rsid w:val="00ED0E21"/>
    <w:rsid w:val="00EF303D"/>
    <w:rsid w:val="00EF6214"/>
    <w:rsid w:val="00F05BBB"/>
    <w:rsid w:val="00F14BF6"/>
    <w:rsid w:val="00F20FDC"/>
    <w:rsid w:val="00F30442"/>
    <w:rsid w:val="00F5471D"/>
    <w:rsid w:val="00F674DE"/>
    <w:rsid w:val="00F811E4"/>
    <w:rsid w:val="00FA00B6"/>
    <w:rsid w:val="00FA17C0"/>
    <w:rsid w:val="00FA3D49"/>
    <w:rsid w:val="00FA41C2"/>
    <w:rsid w:val="00FA790A"/>
    <w:rsid w:val="00FD546C"/>
    <w:rsid w:val="00FE7E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EDECC3C-75C0-459A-8CD7-676EF091B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80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16806"/>
    <w:pPr>
      <w:spacing w:after="0" w:line="240" w:lineRule="auto"/>
    </w:pPr>
  </w:style>
  <w:style w:type="paragraph" w:styleId="a4">
    <w:name w:val="List Paragraph"/>
    <w:basedOn w:val="a"/>
    <w:uiPriority w:val="34"/>
    <w:qFormat/>
    <w:rsid w:val="00B539B4"/>
    <w:pPr>
      <w:spacing w:after="200" w:line="276" w:lineRule="auto"/>
      <w:ind w:left="720"/>
      <w:contextualSpacing/>
    </w:pPr>
    <w:rPr>
      <w:rFonts w:ascii="Calibri" w:eastAsia="Times New Roman" w:hAnsi="Calibri" w:cs="Times New Roman"/>
      <w:lang w:eastAsia="ru-RU"/>
    </w:rPr>
  </w:style>
  <w:style w:type="paragraph" w:styleId="a5">
    <w:name w:val="header"/>
    <w:basedOn w:val="a"/>
    <w:link w:val="a6"/>
    <w:uiPriority w:val="99"/>
    <w:unhideWhenUsed/>
    <w:rsid w:val="00C41DA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41DA9"/>
  </w:style>
  <w:style w:type="paragraph" w:styleId="a7">
    <w:name w:val="footer"/>
    <w:basedOn w:val="a"/>
    <w:link w:val="a8"/>
    <w:uiPriority w:val="99"/>
    <w:unhideWhenUsed/>
    <w:rsid w:val="00C41DA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41DA9"/>
  </w:style>
  <w:style w:type="paragraph" w:styleId="a9">
    <w:name w:val="Balloon Text"/>
    <w:basedOn w:val="a"/>
    <w:link w:val="aa"/>
    <w:uiPriority w:val="99"/>
    <w:semiHidden/>
    <w:unhideWhenUsed/>
    <w:rsid w:val="0044486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4486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8960">
      <w:bodyDiv w:val="1"/>
      <w:marLeft w:val="0"/>
      <w:marRight w:val="0"/>
      <w:marTop w:val="0"/>
      <w:marBottom w:val="0"/>
      <w:divBdr>
        <w:top w:val="none" w:sz="0" w:space="0" w:color="auto"/>
        <w:left w:val="none" w:sz="0" w:space="0" w:color="auto"/>
        <w:bottom w:val="none" w:sz="0" w:space="0" w:color="auto"/>
        <w:right w:val="none" w:sz="0" w:space="0" w:color="auto"/>
      </w:divBdr>
    </w:div>
    <w:div w:id="401874385">
      <w:bodyDiv w:val="1"/>
      <w:marLeft w:val="0"/>
      <w:marRight w:val="0"/>
      <w:marTop w:val="0"/>
      <w:marBottom w:val="0"/>
      <w:divBdr>
        <w:top w:val="none" w:sz="0" w:space="0" w:color="auto"/>
        <w:left w:val="none" w:sz="0" w:space="0" w:color="auto"/>
        <w:bottom w:val="none" w:sz="0" w:space="0" w:color="auto"/>
        <w:right w:val="none" w:sz="0" w:space="0" w:color="auto"/>
      </w:divBdr>
    </w:div>
    <w:div w:id="721828144">
      <w:bodyDiv w:val="1"/>
      <w:marLeft w:val="0"/>
      <w:marRight w:val="0"/>
      <w:marTop w:val="0"/>
      <w:marBottom w:val="0"/>
      <w:divBdr>
        <w:top w:val="none" w:sz="0" w:space="0" w:color="auto"/>
        <w:left w:val="none" w:sz="0" w:space="0" w:color="auto"/>
        <w:bottom w:val="none" w:sz="0" w:space="0" w:color="auto"/>
        <w:right w:val="none" w:sz="0" w:space="0" w:color="auto"/>
      </w:divBdr>
    </w:div>
    <w:div w:id="850796080">
      <w:bodyDiv w:val="1"/>
      <w:marLeft w:val="0"/>
      <w:marRight w:val="0"/>
      <w:marTop w:val="0"/>
      <w:marBottom w:val="0"/>
      <w:divBdr>
        <w:top w:val="none" w:sz="0" w:space="0" w:color="auto"/>
        <w:left w:val="none" w:sz="0" w:space="0" w:color="auto"/>
        <w:bottom w:val="none" w:sz="0" w:space="0" w:color="auto"/>
        <w:right w:val="none" w:sz="0" w:space="0" w:color="auto"/>
      </w:divBdr>
    </w:div>
    <w:div w:id="863439866">
      <w:bodyDiv w:val="1"/>
      <w:marLeft w:val="0"/>
      <w:marRight w:val="0"/>
      <w:marTop w:val="0"/>
      <w:marBottom w:val="0"/>
      <w:divBdr>
        <w:top w:val="none" w:sz="0" w:space="0" w:color="auto"/>
        <w:left w:val="none" w:sz="0" w:space="0" w:color="auto"/>
        <w:bottom w:val="none" w:sz="0" w:space="0" w:color="auto"/>
        <w:right w:val="none" w:sz="0" w:space="0" w:color="auto"/>
      </w:divBdr>
    </w:div>
    <w:div w:id="983923904">
      <w:bodyDiv w:val="1"/>
      <w:marLeft w:val="0"/>
      <w:marRight w:val="0"/>
      <w:marTop w:val="0"/>
      <w:marBottom w:val="0"/>
      <w:divBdr>
        <w:top w:val="none" w:sz="0" w:space="0" w:color="auto"/>
        <w:left w:val="none" w:sz="0" w:space="0" w:color="auto"/>
        <w:bottom w:val="none" w:sz="0" w:space="0" w:color="auto"/>
        <w:right w:val="none" w:sz="0" w:space="0" w:color="auto"/>
      </w:divBdr>
    </w:div>
    <w:div w:id="1326009565">
      <w:bodyDiv w:val="1"/>
      <w:marLeft w:val="0"/>
      <w:marRight w:val="0"/>
      <w:marTop w:val="0"/>
      <w:marBottom w:val="0"/>
      <w:divBdr>
        <w:top w:val="none" w:sz="0" w:space="0" w:color="auto"/>
        <w:left w:val="none" w:sz="0" w:space="0" w:color="auto"/>
        <w:bottom w:val="none" w:sz="0" w:space="0" w:color="auto"/>
        <w:right w:val="none" w:sz="0" w:space="0" w:color="auto"/>
      </w:divBdr>
    </w:div>
    <w:div w:id="1369574023">
      <w:bodyDiv w:val="1"/>
      <w:marLeft w:val="0"/>
      <w:marRight w:val="0"/>
      <w:marTop w:val="0"/>
      <w:marBottom w:val="0"/>
      <w:divBdr>
        <w:top w:val="none" w:sz="0" w:space="0" w:color="auto"/>
        <w:left w:val="none" w:sz="0" w:space="0" w:color="auto"/>
        <w:bottom w:val="none" w:sz="0" w:space="0" w:color="auto"/>
        <w:right w:val="none" w:sz="0" w:space="0" w:color="auto"/>
      </w:divBdr>
    </w:div>
    <w:div w:id="1557813371">
      <w:bodyDiv w:val="1"/>
      <w:marLeft w:val="0"/>
      <w:marRight w:val="0"/>
      <w:marTop w:val="0"/>
      <w:marBottom w:val="0"/>
      <w:divBdr>
        <w:top w:val="none" w:sz="0" w:space="0" w:color="auto"/>
        <w:left w:val="none" w:sz="0" w:space="0" w:color="auto"/>
        <w:bottom w:val="none" w:sz="0" w:space="0" w:color="auto"/>
        <w:right w:val="none" w:sz="0" w:space="0" w:color="auto"/>
      </w:divBdr>
    </w:div>
    <w:div w:id="1710491053">
      <w:bodyDiv w:val="1"/>
      <w:marLeft w:val="0"/>
      <w:marRight w:val="0"/>
      <w:marTop w:val="0"/>
      <w:marBottom w:val="0"/>
      <w:divBdr>
        <w:top w:val="none" w:sz="0" w:space="0" w:color="auto"/>
        <w:left w:val="none" w:sz="0" w:space="0" w:color="auto"/>
        <w:bottom w:val="none" w:sz="0" w:space="0" w:color="auto"/>
        <w:right w:val="none" w:sz="0" w:space="0" w:color="auto"/>
      </w:divBdr>
    </w:div>
    <w:div w:id="1832483148">
      <w:bodyDiv w:val="1"/>
      <w:marLeft w:val="0"/>
      <w:marRight w:val="0"/>
      <w:marTop w:val="0"/>
      <w:marBottom w:val="0"/>
      <w:divBdr>
        <w:top w:val="none" w:sz="0" w:space="0" w:color="auto"/>
        <w:left w:val="none" w:sz="0" w:space="0" w:color="auto"/>
        <w:bottom w:val="none" w:sz="0" w:space="0" w:color="auto"/>
        <w:right w:val="none" w:sz="0" w:space="0" w:color="auto"/>
      </w:divBdr>
    </w:div>
    <w:div w:id="1843423142">
      <w:bodyDiv w:val="1"/>
      <w:marLeft w:val="0"/>
      <w:marRight w:val="0"/>
      <w:marTop w:val="0"/>
      <w:marBottom w:val="0"/>
      <w:divBdr>
        <w:top w:val="none" w:sz="0" w:space="0" w:color="auto"/>
        <w:left w:val="none" w:sz="0" w:space="0" w:color="auto"/>
        <w:bottom w:val="none" w:sz="0" w:space="0" w:color="auto"/>
        <w:right w:val="none" w:sz="0" w:space="0" w:color="auto"/>
      </w:divBdr>
    </w:div>
    <w:div w:id="1910460467">
      <w:bodyDiv w:val="1"/>
      <w:marLeft w:val="0"/>
      <w:marRight w:val="0"/>
      <w:marTop w:val="0"/>
      <w:marBottom w:val="0"/>
      <w:divBdr>
        <w:top w:val="none" w:sz="0" w:space="0" w:color="auto"/>
        <w:left w:val="none" w:sz="0" w:space="0" w:color="auto"/>
        <w:bottom w:val="none" w:sz="0" w:space="0" w:color="auto"/>
        <w:right w:val="none" w:sz="0" w:space="0" w:color="auto"/>
      </w:divBdr>
    </w:div>
    <w:div w:id="1927838054">
      <w:bodyDiv w:val="1"/>
      <w:marLeft w:val="0"/>
      <w:marRight w:val="0"/>
      <w:marTop w:val="0"/>
      <w:marBottom w:val="0"/>
      <w:divBdr>
        <w:top w:val="none" w:sz="0" w:space="0" w:color="auto"/>
        <w:left w:val="none" w:sz="0" w:space="0" w:color="auto"/>
        <w:bottom w:val="none" w:sz="0" w:space="0" w:color="auto"/>
        <w:right w:val="none" w:sz="0" w:space="0" w:color="auto"/>
      </w:divBdr>
    </w:div>
    <w:div w:id="1993486381">
      <w:bodyDiv w:val="1"/>
      <w:marLeft w:val="0"/>
      <w:marRight w:val="0"/>
      <w:marTop w:val="0"/>
      <w:marBottom w:val="0"/>
      <w:divBdr>
        <w:top w:val="none" w:sz="0" w:space="0" w:color="auto"/>
        <w:left w:val="none" w:sz="0" w:space="0" w:color="auto"/>
        <w:bottom w:val="none" w:sz="0" w:space="0" w:color="auto"/>
        <w:right w:val="none" w:sz="0" w:space="0" w:color="auto"/>
      </w:divBdr>
    </w:div>
    <w:div w:id="2045212693">
      <w:bodyDiv w:val="1"/>
      <w:marLeft w:val="0"/>
      <w:marRight w:val="0"/>
      <w:marTop w:val="0"/>
      <w:marBottom w:val="0"/>
      <w:divBdr>
        <w:top w:val="none" w:sz="0" w:space="0" w:color="auto"/>
        <w:left w:val="none" w:sz="0" w:space="0" w:color="auto"/>
        <w:bottom w:val="none" w:sz="0" w:space="0" w:color="auto"/>
        <w:right w:val="none" w:sz="0" w:space="0" w:color="auto"/>
      </w:divBdr>
    </w:div>
    <w:div w:id="210318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1117</Words>
  <Characters>6371</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Бактыбек Бекматов</dc:creator>
  <cp:keywords/>
  <dc:description/>
  <cp:lastModifiedBy>Алтынай Мураталиева</cp:lastModifiedBy>
  <cp:revision>2</cp:revision>
  <cp:lastPrinted>2022-06-06T07:52:00Z</cp:lastPrinted>
  <dcterms:created xsi:type="dcterms:W3CDTF">2022-06-14T11:09:00Z</dcterms:created>
  <dcterms:modified xsi:type="dcterms:W3CDTF">2022-06-14T11:09:00Z</dcterms:modified>
</cp:coreProperties>
</file>